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A7" w:rsidRDefault="00A012A7"/>
    <w:p w:rsidR="00A012A7" w:rsidRDefault="00A012A7"/>
    <w:p w:rsidR="00A012A7" w:rsidRDefault="00A012A7">
      <w:pPr>
        <w:jc w:val="center"/>
        <w:rPr>
          <w:b/>
          <w:bCs/>
          <w:sz w:val="52"/>
          <w:szCs w:val="52"/>
        </w:rPr>
      </w:pPr>
    </w:p>
    <w:p w:rsidR="00A012A7" w:rsidRDefault="00212D98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LZBQ-8/2</w:t>
      </w:r>
    </w:p>
    <w:p w:rsidR="00A012A7" w:rsidRDefault="00212D98">
      <w:pPr>
        <w:jc w:val="center"/>
        <w:rPr>
          <w:rFonts w:ascii="宋体" w:hAnsi="宋体" w:cs="宋体"/>
          <w:sz w:val="48"/>
          <w:szCs w:val="48"/>
        </w:rPr>
      </w:pPr>
      <w:r>
        <w:rPr>
          <w:rFonts w:ascii="宋体" w:hAnsi="宋体" w:cs="宋体" w:hint="eastAsia"/>
          <w:sz w:val="44"/>
          <w:szCs w:val="44"/>
        </w:rPr>
        <w:t>矿用气动螺杆注浆泵</w:t>
      </w:r>
    </w:p>
    <w:p w:rsidR="00A012A7" w:rsidRDefault="00A012A7">
      <w:pPr>
        <w:jc w:val="center"/>
        <w:rPr>
          <w:bCs/>
          <w:sz w:val="40"/>
          <w:szCs w:val="28"/>
        </w:rPr>
      </w:pPr>
    </w:p>
    <w:p w:rsidR="00A012A7" w:rsidRDefault="00212D98">
      <w:pPr>
        <w:jc w:val="center"/>
        <w:rPr>
          <w:rFonts w:ascii="黑体" w:eastAsia="黑体" w:hAnsi="黑体" w:cs="黑体"/>
          <w:sz w:val="84"/>
          <w:szCs w:val="84"/>
        </w:rPr>
      </w:pPr>
      <w:r>
        <w:rPr>
          <w:rFonts w:ascii="黑体" w:eastAsia="黑体" w:hAnsi="黑体" w:cs="黑体" w:hint="eastAsia"/>
          <w:sz w:val="84"/>
          <w:szCs w:val="84"/>
        </w:rPr>
        <w:t>使</w:t>
      </w:r>
      <w:r>
        <w:rPr>
          <w:rFonts w:ascii="黑体" w:eastAsia="黑体" w:hAnsi="黑体" w:cs="黑体" w:hint="eastAsia"/>
          <w:sz w:val="84"/>
          <w:szCs w:val="84"/>
        </w:rPr>
        <w:t xml:space="preserve">  </w:t>
      </w:r>
      <w:r>
        <w:rPr>
          <w:rFonts w:ascii="黑体" w:eastAsia="黑体" w:hAnsi="黑体" w:cs="黑体" w:hint="eastAsia"/>
          <w:sz w:val="84"/>
          <w:szCs w:val="84"/>
        </w:rPr>
        <w:t>用</w:t>
      </w:r>
      <w:r>
        <w:rPr>
          <w:rFonts w:ascii="黑体" w:eastAsia="黑体" w:hAnsi="黑体" w:cs="黑体" w:hint="eastAsia"/>
          <w:sz w:val="84"/>
          <w:szCs w:val="84"/>
        </w:rPr>
        <w:t xml:space="preserve">  </w:t>
      </w:r>
      <w:r>
        <w:rPr>
          <w:rFonts w:ascii="黑体" w:eastAsia="黑体" w:hAnsi="黑体" w:cs="黑体" w:hint="eastAsia"/>
          <w:sz w:val="84"/>
          <w:szCs w:val="84"/>
        </w:rPr>
        <w:t>说</w:t>
      </w:r>
      <w:r>
        <w:rPr>
          <w:rFonts w:ascii="黑体" w:eastAsia="黑体" w:hAnsi="黑体" w:cs="黑体" w:hint="eastAsia"/>
          <w:sz w:val="84"/>
          <w:szCs w:val="84"/>
        </w:rPr>
        <w:t xml:space="preserve">  </w:t>
      </w:r>
      <w:r>
        <w:rPr>
          <w:rFonts w:ascii="黑体" w:eastAsia="黑体" w:hAnsi="黑体" w:cs="黑体" w:hint="eastAsia"/>
          <w:sz w:val="84"/>
          <w:szCs w:val="84"/>
        </w:rPr>
        <w:t>明</w:t>
      </w:r>
      <w:r>
        <w:rPr>
          <w:rFonts w:ascii="黑体" w:eastAsia="黑体" w:hAnsi="黑体" w:cs="黑体" w:hint="eastAsia"/>
          <w:sz w:val="84"/>
          <w:szCs w:val="84"/>
        </w:rPr>
        <w:t xml:space="preserve">  </w:t>
      </w:r>
      <w:r>
        <w:rPr>
          <w:rFonts w:ascii="黑体" w:eastAsia="黑体" w:hAnsi="黑体" w:cs="黑体" w:hint="eastAsia"/>
          <w:sz w:val="84"/>
          <w:szCs w:val="84"/>
        </w:rPr>
        <w:t>书</w:t>
      </w:r>
    </w:p>
    <w:p w:rsidR="00A012A7" w:rsidRDefault="00212D98"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(</w:t>
      </w:r>
      <w:r>
        <w:rPr>
          <w:rFonts w:ascii="宋体" w:hAnsi="宋体" w:cs="宋体" w:hint="eastAsia"/>
          <w:sz w:val="24"/>
          <w:szCs w:val="24"/>
        </w:rPr>
        <w:t>执行标准</w:t>
      </w:r>
      <w:r>
        <w:rPr>
          <w:rFonts w:ascii="宋体" w:hAnsi="宋体" w:cs="宋体" w:hint="eastAsia"/>
          <w:sz w:val="24"/>
          <w:szCs w:val="24"/>
        </w:rPr>
        <w:t>JB/T 8091-2014,JB/T 8644-2017,DZ/T0090-2017)</w:t>
      </w:r>
    </w:p>
    <w:p w:rsidR="00A012A7" w:rsidRDefault="00A012A7">
      <w:pPr>
        <w:jc w:val="center"/>
        <w:rPr>
          <w:b/>
          <w:bCs/>
          <w:sz w:val="72"/>
          <w:szCs w:val="72"/>
        </w:rPr>
      </w:pPr>
    </w:p>
    <w:p w:rsidR="00A012A7" w:rsidRDefault="00A012A7">
      <w:pPr>
        <w:rPr>
          <w:sz w:val="72"/>
          <w:szCs w:val="72"/>
        </w:rPr>
      </w:pPr>
    </w:p>
    <w:p w:rsidR="00A012A7" w:rsidRDefault="00A012A7">
      <w:pPr>
        <w:jc w:val="center"/>
        <w:rPr>
          <w:sz w:val="72"/>
          <w:szCs w:val="72"/>
        </w:rPr>
      </w:pPr>
    </w:p>
    <w:p w:rsidR="00A012A7" w:rsidRDefault="00A012A7">
      <w:pPr>
        <w:jc w:val="center"/>
        <w:rPr>
          <w:sz w:val="72"/>
          <w:szCs w:val="72"/>
        </w:rPr>
      </w:pPr>
    </w:p>
    <w:p w:rsidR="00A012A7" w:rsidRDefault="00A012A7">
      <w:pPr>
        <w:jc w:val="center"/>
        <w:rPr>
          <w:sz w:val="72"/>
          <w:szCs w:val="72"/>
        </w:rPr>
      </w:pPr>
    </w:p>
    <w:p w:rsidR="00A012A7" w:rsidRDefault="00A012A7">
      <w:pPr>
        <w:jc w:val="center"/>
        <w:rPr>
          <w:sz w:val="32"/>
          <w:szCs w:val="32"/>
        </w:rPr>
      </w:pPr>
    </w:p>
    <w:p w:rsidR="00A012A7" w:rsidRDefault="00A012A7">
      <w:pPr>
        <w:rPr>
          <w:sz w:val="32"/>
          <w:szCs w:val="32"/>
        </w:rPr>
      </w:pPr>
    </w:p>
    <w:p w:rsidR="00A012A7" w:rsidRDefault="00212D9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河南万泉通机电设备安装有限公司</w:t>
      </w:r>
    </w:p>
    <w:p w:rsidR="00A012A7" w:rsidRDefault="00212D98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出版日期</w:t>
      </w: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月</w:t>
      </w:r>
    </w:p>
    <w:p w:rsidR="00A012A7" w:rsidRDefault="00A012A7">
      <w:pPr>
        <w:jc w:val="center"/>
        <w:rPr>
          <w:rFonts w:ascii="宋体" w:hAnsi="宋体" w:cs="宋体"/>
          <w:sz w:val="28"/>
          <w:szCs w:val="28"/>
        </w:rPr>
      </w:pPr>
    </w:p>
    <w:p w:rsidR="00A012A7" w:rsidRDefault="00212D98">
      <w:pPr>
        <w:widowControl/>
        <w:jc w:val="left"/>
        <w:rPr>
          <w:rFonts w:ascii="黑体" w:eastAsia="黑体" w:hAnsi="黑体" w:cs="宋体"/>
          <w:sz w:val="48"/>
          <w:szCs w:val="48"/>
        </w:rPr>
      </w:pPr>
      <w:r>
        <w:rPr>
          <w:rFonts w:ascii="黑体" w:eastAsia="黑体" w:hAnsi="黑体" w:cs="宋体"/>
          <w:sz w:val="48"/>
          <w:szCs w:val="48"/>
        </w:rPr>
        <w:br w:type="page"/>
      </w:r>
    </w:p>
    <w:p w:rsidR="00A012A7" w:rsidRDefault="00A012A7">
      <w:pPr>
        <w:widowControl/>
        <w:jc w:val="center"/>
        <w:rPr>
          <w:rFonts w:ascii="黑体" w:eastAsia="黑体" w:hAnsi="黑体" w:cs="宋体"/>
          <w:sz w:val="48"/>
          <w:szCs w:val="48"/>
        </w:rPr>
      </w:pPr>
    </w:p>
    <w:p w:rsidR="00A012A7" w:rsidRDefault="00212D98">
      <w:pPr>
        <w:widowControl/>
        <w:jc w:val="center"/>
        <w:rPr>
          <w:rFonts w:ascii="黑体" w:eastAsia="黑体" w:hAnsi="黑体" w:cs="宋体"/>
          <w:sz w:val="48"/>
          <w:szCs w:val="48"/>
        </w:rPr>
      </w:pPr>
      <w:r>
        <w:rPr>
          <w:rFonts w:ascii="黑体" w:eastAsia="黑体" w:hAnsi="黑体" w:cs="宋体" w:hint="eastAsia"/>
          <w:sz w:val="48"/>
          <w:szCs w:val="48"/>
        </w:rPr>
        <w:t>前</w:t>
      </w:r>
      <w:r>
        <w:rPr>
          <w:rFonts w:ascii="黑体" w:eastAsia="黑体" w:hAnsi="黑体" w:cs="宋体" w:hint="eastAsia"/>
          <w:sz w:val="48"/>
          <w:szCs w:val="48"/>
        </w:rPr>
        <w:t xml:space="preserve">  </w:t>
      </w:r>
      <w:r>
        <w:rPr>
          <w:rFonts w:ascii="黑体" w:eastAsia="黑体" w:hAnsi="黑体" w:cs="宋体" w:hint="eastAsia"/>
          <w:sz w:val="48"/>
          <w:szCs w:val="48"/>
        </w:rPr>
        <w:t>言</w:t>
      </w:r>
    </w:p>
    <w:p w:rsidR="00A012A7" w:rsidRDefault="00212D98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感谢您选用我公司产品</w:t>
      </w:r>
      <w:r>
        <w:rPr>
          <w:rFonts w:ascii="宋体" w:hAnsi="宋体" w:cs="宋体" w:hint="eastAsia"/>
          <w:sz w:val="28"/>
          <w:szCs w:val="28"/>
        </w:rPr>
        <w:t xml:space="preserve"> ,</w:t>
      </w:r>
      <w:r>
        <w:rPr>
          <w:rFonts w:ascii="宋体" w:hAnsi="宋体" w:cs="宋体" w:hint="eastAsia"/>
          <w:sz w:val="28"/>
          <w:szCs w:val="28"/>
        </w:rPr>
        <w:t>开箱后请对照装箱单验收</w:t>
      </w:r>
      <w:r>
        <w:rPr>
          <w:rFonts w:ascii="宋体" w:hAnsi="宋体" w:cs="宋体" w:hint="eastAsia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并仔细阅读说明书</w:t>
      </w:r>
      <w:r>
        <w:rPr>
          <w:rFonts w:ascii="宋体" w:hAnsi="宋体" w:cs="宋体" w:hint="eastAsia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才能正确使用好设备，帮助您顺利完成喷涂工程。</w:t>
      </w:r>
    </w:p>
    <w:p w:rsidR="00A012A7" w:rsidRDefault="00212D98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LZBQ-8/2</w:t>
      </w:r>
      <w:r>
        <w:rPr>
          <w:rFonts w:ascii="宋体" w:hAnsi="宋体" w:cs="宋体" w:hint="eastAsia"/>
          <w:sz w:val="28"/>
          <w:szCs w:val="28"/>
        </w:rPr>
        <w:t>矿用气动螺杆注浆泵主要针对地面及地下薄喷封闭工程，将乳液和粉料搅拌成高粘度混合浆体后，通过下料口进入螺杆泵体内，通过螺杆挤压产生动力，将浆液输送到喷涂地点，然后喷枪上增加压风装置，通过高压风流将浆体雾化，继而均匀的喷洒在墙壁或巷道上，实现薄喷目的。</w:t>
      </w:r>
    </w:p>
    <w:p w:rsidR="00A012A7" w:rsidRDefault="00212D98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FF"/>
          <w:sz w:val="28"/>
          <w:szCs w:val="28"/>
        </w:rPr>
      </w:pPr>
      <w:r>
        <w:rPr>
          <w:rFonts w:ascii="宋体" w:hAnsi="宋体" w:cs="宋体" w:hint="eastAsia"/>
          <w:color w:val="0000FF"/>
          <w:sz w:val="28"/>
          <w:szCs w:val="28"/>
        </w:rPr>
        <w:t>搅拌和螺杆泵体运转均使用压缩空气作动力，可以长时间运转而无发热问题。无需使用电源，安全性大幅提高。同时可以通过调节进气阀门控制启停和转速大小，可以非常简便的控制搅拌速度和出浆速度，现场施工较为方便。</w:t>
      </w:r>
    </w:p>
    <w:p w:rsidR="00A012A7" w:rsidRDefault="00212D98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该泵体积较小，长宽高约</w:t>
      </w:r>
      <w:r>
        <w:rPr>
          <w:rFonts w:ascii="宋体" w:hAnsi="宋体" w:cs="宋体" w:hint="eastAsia"/>
          <w:sz w:val="28"/>
          <w:szCs w:val="28"/>
        </w:rPr>
        <w:t>1.2m*0.6m*1.2m,</w:t>
      </w:r>
      <w:r>
        <w:rPr>
          <w:rFonts w:ascii="宋体" w:hAnsi="宋体" w:cs="宋体" w:hint="eastAsia"/>
          <w:sz w:val="28"/>
          <w:szCs w:val="28"/>
        </w:rPr>
        <w:t>摆放方便，质量不足</w:t>
      </w:r>
      <w:r>
        <w:rPr>
          <w:rFonts w:ascii="宋体" w:hAnsi="宋体" w:cs="宋体" w:hint="eastAsia"/>
          <w:sz w:val="28"/>
          <w:szCs w:val="28"/>
        </w:rPr>
        <w:t>150kg</w:t>
      </w:r>
      <w:r>
        <w:rPr>
          <w:rFonts w:ascii="宋体" w:hAnsi="宋体" w:cs="宋体" w:hint="eastAsia"/>
          <w:sz w:val="28"/>
          <w:szCs w:val="28"/>
        </w:rPr>
        <w:t>，机架底座配备滚轮，可以轻便的移动位置。</w:t>
      </w:r>
    </w:p>
    <w:p w:rsidR="00A012A7" w:rsidRDefault="00212D98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喷涂浆体黏度较高，使用完毕后一定要及时用清水彻底清洗泵体，不使用时用风筒布盖好，避免进入杂物。</w:t>
      </w:r>
    </w:p>
    <w:p w:rsidR="00A012A7" w:rsidRDefault="00212D98"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br w:type="page"/>
      </w:r>
    </w:p>
    <w:p w:rsidR="00A012A7" w:rsidRDefault="00A012A7" w:rsidP="005C0F22">
      <w:pPr>
        <w:spacing w:beforeLines="50" w:afterLines="50" w:line="380" w:lineRule="exact"/>
        <w:rPr>
          <w:rFonts w:ascii="黑体" w:eastAsia="黑体"/>
          <w:b/>
          <w:sz w:val="48"/>
          <w:szCs w:val="48"/>
        </w:rPr>
      </w:pPr>
    </w:p>
    <w:p w:rsidR="00A012A7" w:rsidRDefault="00212D98" w:rsidP="005C0F22">
      <w:pPr>
        <w:spacing w:beforeLines="100" w:afterLines="100" w:line="380" w:lineRule="exact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警告！</w:t>
      </w:r>
    </w:p>
    <w:p w:rsidR="00A012A7" w:rsidRDefault="00212D98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、安全和防护装置要保持完整，不可随意取消和变动位置！</w:t>
      </w:r>
    </w:p>
    <w:p w:rsidR="00A012A7" w:rsidRDefault="00212D98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、每次开机前都要仔细检查各零部件紧固情况，搅拌桶内不允许有杂物，管路插销不可缺少，阀门均处于关闭状态！</w:t>
      </w:r>
    </w:p>
    <w:p w:rsidR="00A012A7" w:rsidRDefault="00212D98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、管路必须用压风吹干净后方可使用，避免杂物、水进入泵体！</w:t>
      </w:r>
    </w:p>
    <w:p w:rsidR="00A012A7" w:rsidRDefault="00212D98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、设备开机及运行过程中，严禁用手触摸、身体靠近或用其他物</w:t>
      </w:r>
      <w:r>
        <w:rPr>
          <w:rFonts w:hint="eastAsia"/>
          <w:bCs/>
          <w:sz w:val="28"/>
          <w:szCs w:val="28"/>
        </w:rPr>
        <w:t>体触及旋转部位、以防发生人身伤害事故！</w:t>
      </w:r>
    </w:p>
    <w:p w:rsidR="00A012A7" w:rsidRDefault="00212D98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、施工必须配备护目镜、口罩、安全帽，防止浆体意外飞溅伤人！</w:t>
      </w:r>
    </w:p>
    <w:p w:rsidR="00A012A7" w:rsidRDefault="00212D98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6</w:t>
      </w:r>
      <w:r>
        <w:rPr>
          <w:rFonts w:hint="eastAsia"/>
          <w:bCs/>
          <w:sz w:val="28"/>
          <w:szCs w:val="28"/>
        </w:rPr>
        <w:t>、工作期间，禁止任何清理、清洗等行为。</w:t>
      </w:r>
    </w:p>
    <w:p w:rsidR="00A012A7" w:rsidRDefault="00212D98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7</w:t>
      </w:r>
      <w:r>
        <w:rPr>
          <w:rFonts w:hint="eastAsia"/>
          <w:bCs/>
          <w:sz w:val="28"/>
          <w:szCs w:val="28"/>
        </w:rPr>
        <w:t>、严禁注浆泵超压工作，在额定工况下，无渗漏、噪音，振动应正常，发现异常即停机排除。</w:t>
      </w:r>
    </w:p>
    <w:p w:rsidR="00A012A7" w:rsidRDefault="00212D98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8</w:t>
      </w:r>
      <w:r>
        <w:rPr>
          <w:rFonts w:hint="eastAsia"/>
          <w:bCs/>
          <w:sz w:val="28"/>
          <w:szCs w:val="28"/>
        </w:rPr>
        <w:t>、用户与本企业均不得随意变更配套件及零（元）部件位置。</w:t>
      </w:r>
    </w:p>
    <w:p w:rsidR="00A012A7" w:rsidRDefault="00212D98">
      <w:pPr>
        <w:spacing w:line="5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/>
          <w:bCs/>
          <w:sz w:val="28"/>
          <w:szCs w:val="28"/>
        </w:rPr>
        <w:t>9</w:t>
      </w:r>
      <w:r>
        <w:rPr>
          <w:rFonts w:hint="eastAsia"/>
          <w:bCs/>
          <w:sz w:val="28"/>
          <w:szCs w:val="28"/>
        </w:rPr>
        <w:t>、本产品适用于黏度≤</w:t>
      </w:r>
      <w:r>
        <w:rPr>
          <w:rFonts w:hint="eastAsia"/>
          <w:bCs/>
          <w:sz w:val="28"/>
          <w:szCs w:val="28"/>
        </w:rPr>
        <w:t>450PaS</w:t>
      </w:r>
      <w:r>
        <w:rPr>
          <w:rFonts w:hint="eastAsia"/>
          <w:bCs/>
          <w:sz w:val="28"/>
          <w:szCs w:val="28"/>
        </w:rPr>
        <w:t>流体的输送。</w:t>
      </w: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jc w:val="center"/>
        <w:rPr>
          <w:b/>
          <w:bCs/>
          <w:sz w:val="52"/>
          <w:szCs w:val="52"/>
        </w:rPr>
      </w:pPr>
    </w:p>
    <w:p w:rsidR="00A012A7" w:rsidRDefault="00212D98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目</w:t>
      </w:r>
      <w:r>
        <w:rPr>
          <w:rFonts w:hint="eastAsia"/>
          <w:b/>
          <w:bCs/>
          <w:sz w:val="52"/>
          <w:szCs w:val="52"/>
        </w:rPr>
        <w:t xml:space="preserve">     </w:t>
      </w:r>
      <w:r>
        <w:rPr>
          <w:rFonts w:hint="eastAsia"/>
          <w:b/>
          <w:bCs/>
          <w:sz w:val="52"/>
          <w:szCs w:val="52"/>
        </w:rPr>
        <w:t>录</w:t>
      </w:r>
    </w:p>
    <w:p w:rsidR="00A012A7" w:rsidRDefault="00212D98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产品用途及特点</w:t>
      </w:r>
      <w:r>
        <w:rPr>
          <w:rFonts w:ascii="宋体" w:hAnsi="宋体" w:cs="宋体" w:hint="eastAsia"/>
          <w:sz w:val="28"/>
          <w:szCs w:val="28"/>
        </w:rPr>
        <w:t>-------------------------------------1</w:t>
      </w:r>
    </w:p>
    <w:p w:rsidR="00A012A7" w:rsidRDefault="00212D98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产品型号组成及代表的意义</w:t>
      </w:r>
      <w:r>
        <w:rPr>
          <w:rFonts w:ascii="宋体" w:hAnsi="宋体" w:cs="宋体" w:hint="eastAsia"/>
          <w:sz w:val="28"/>
          <w:szCs w:val="28"/>
        </w:rPr>
        <w:t>---------------------------1</w:t>
      </w:r>
    </w:p>
    <w:p w:rsidR="00A012A7" w:rsidRDefault="00212D98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工作原理</w:t>
      </w:r>
      <w:r>
        <w:rPr>
          <w:rFonts w:ascii="宋体" w:hAnsi="宋体" w:cs="宋体" w:hint="eastAsia"/>
          <w:sz w:val="28"/>
          <w:szCs w:val="28"/>
        </w:rPr>
        <w:t>-------------------------------------------2</w:t>
      </w:r>
    </w:p>
    <w:p w:rsidR="00A012A7" w:rsidRDefault="00212D98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产品主要技术参数</w:t>
      </w:r>
      <w:r>
        <w:rPr>
          <w:rFonts w:ascii="宋体" w:hAnsi="宋体" w:cs="宋体" w:hint="eastAsia"/>
          <w:sz w:val="28"/>
          <w:szCs w:val="28"/>
        </w:rPr>
        <w:t>-----------------------------------2</w:t>
      </w:r>
    </w:p>
    <w:p w:rsidR="00A012A7" w:rsidRDefault="00212D98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注浆泵结构</w:t>
      </w:r>
      <w:r>
        <w:rPr>
          <w:rFonts w:ascii="宋体" w:hAnsi="宋体" w:cs="宋体" w:hint="eastAsia"/>
          <w:sz w:val="28"/>
          <w:szCs w:val="28"/>
        </w:rPr>
        <w:t>-----------------------------------------3</w:t>
      </w:r>
    </w:p>
    <w:p w:rsidR="00A012A7" w:rsidRDefault="00212D98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</w:t>
      </w:r>
      <w:r>
        <w:rPr>
          <w:rFonts w:ascii="宋体" w:hAnsi="宋体" w:cs="宋体" w:hint="eastAsia"/>
          <w:sz w:val="28"/>
          <w:szCs w:val="28"/>
        </w:rPr>
        <w:t>整机操作</w:t>
      </w:r>
      <w:r>
        <w:rPr>
          <w:rFonts w:ascii="宋体" w:hAnsi="宋体" w:cs="宋体" w:hint="eastAsia"/>
          <w:sz w:val="28"/>
          <w:szCs w:val="28"/>
        </w:rPr>
        <w:t>-------------------------------------------3</w:t>
      </w:r>
    </w:p>
    <w:p w:rsidR="00A012A7" w:rsidRDefault="00212D98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7.</w:t>
      </w:r>
      <w:r>
        <w:rPr>
          <w:rFonts w:ascii="宋体" w:hAnsi="宋体" w:cs="宋体" w:hint="eastAsia"/>
          <w:sz w:val="28"/>
          <w:szCs w:val="28"/>
        </w:rPr>
        <w:t>各功能单位的使用、维护和</w:t>
      </w:r>
      <w:r>
        <w:rPr>
          <w:rFonts w:ascii="宋体" w:hAnsi="宋体" w:cs="宋体" w:hint="eastAsia"/>
          <w:sz w:val="28"/>
          <w:szCs w:val="28"/>
        </w:rPr>
        <w:t>保养</w:t>
      </w:r>
      <w:r>
        <w:rPr>
          <w:rFonts w:ascii="宋体" w:hAnsi="宋体" w:cs="宋体" w:hint="eastAsia"/>
          <w:sz w:val="28"/>
          <w:szCs w:val="28"/>
        </w:rPr>
        <w:t>-----------------------4</w:t>
      </w:r>
    </w:p>
    <w:p w:rsidR="00A012A7" w:rsidRDefault="00212D98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8.</w:t>
      </w:r>
      <w:r>
        <w:rPr>
          <w:rFonts w:ascii="宋体" w:hAnsi="宋体" w:cs="宋体" w:hint="eastAsia"/>
          <w:sz w:val="28"/>
          <w:szCs w:val="28"/>
        </w:rPr>
        <w:t>运输和贮存</w:t>
      </w:r>
      <w:r>
        <w:rPr>
          <w:rFonts w:ascii="宋体" w:hAnsi="宋体" w:cs="宋体" w:hint="eastAsia"/>
          <w:sz w:val="28"/>
          <w:szCs w:val="28"/>
        </w:rPr>
        <w:t>-----------------------------------------4</w:t>
      </w:r>
    </w:p>
    <w:p w:rsidR="00A012A7" w:rsidRDefault="00212D98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9.</w:t>
      </w:r>
      <w:r>
        <w:rPr>
          <w:rFonts w:ascii="宋体" w:hAnsi="宋体" w:cs="宋体" w:hint="eastAsia"/>
          <w:sz w:val="28"/>
          <w:szCs w:val="28"/>
        </w:rPr>
        <w:t>售后服务事项</w:t>
      </w:r>
      <w:r>
        <w:rPr>
          <w:rFonts w:ascii="宋体" w:hAnsi="宋体" w:cs="宋体" w:hint="eastAsia"/>
          <w:sz w:val="28"/>
          <w:szCs w:val="28"/>
        </w:rPr>
        <w:t>---------------------------------------4</w:t>
      </w:r>
    </w:p>
    <w:p w:rsidR="00A012A7" w:rsidRDefault="00212D98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10.</w:t>
      </w:r>
      <w:r>
        <w:rPr>
          <w:rFonts w:ascii="宋体" w:hAnsi="宋体" w:cs="宋体" w:hint="eastAsia"/>
          <w:sz w:val="28"/>
          <w:szCs w:val="28"/>
        </w:rPr>
        <w:t>故障与排除</w:t>
      </w:r>
      <w:r>
        <w:rPr>
          <w:rFonts w:ascii="宋体" w:hAnsi="宋体" w:cs="宋体" w:hint="eastAsia"/>
          <w:sz w:val="28"/>
          <w:szCs w:val="28"/>
        </w:rPr>
        <w:t>----------------------------------------5</w:t>
      </w:r>
    </w:p>
    <w:p w:rsidR="00A012A7" w:rsidRDefault="00212D98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11.</w:t>
      </w:r>
      <w:r>
        <w:rPr>
          <w:rFonts w:ascii="宋体" w:hAnsi="宋体" w:cs="宋体" w:hint="eastAsia"/>
          <w:sz w:val="28"/>
          <w:szCs w:val="28"/>
        </w:rPr>
        <w:t>附图</w:t>
      </w:r>
      <w:r>
        <w:rPr>
          <w:rFonts w:ascii="宋体" w:hAnsi="宋体" w:cs="宋体" w:hint="eastAsia"/>
          <w:sz w:val="28"/>
          <w:szCs w:val="28"/>
        </w:rPr>
        <w:t>----------------------------------------------5</w:t>
      </w: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jc w:val="left"/>
        <w:rPr>
          <w:rFonts w:ascii="宋体" w:hAnsi="宋体"/>
          <w:sz w:val="32"/>
          <w:szCs w:val="32"/>
        </w:rPr>
      </w:pPr>
    </w:p>
    <w:p w:rsidR="00A012A7" w:rsidRDefault="00A012A7">
      <w:pPr>
        <w:numPr>
          <w:ilvl w:val="0"/>
          <w:numId w:val="1"/>
        </w:numPr>
        <w:spacing w:line="500" w:lineRule="exact"/>
        <w:jc w:val="left"/>
        <w:rPr>
          <w:b/>
          <w:bCs/>
          <w:sz w:val="28"/>
          <w:szCs w:val="28"/>
        </w:rPr>
        <w:sectPr w:rsidR="00A012A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012A7" w:rsidRDefault="00212D98"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1</w:t>
      </w:r>
      <w:r>
        <w:rPr>
          <w:rFonts w:ascii="黑体" w:eastAsia="黑体" w:hint="eastAsia"/>
          <w:b/>
          <w:sz w:val="32"/>
          <w:szCs w:val="32"/>
        </w:rPr>
        <w:t>、产</w:t>
      </w:r>
      <w:r>
        <w:rPr>
          <w:rFonts w:ascii="黑体" w:eastAsia="黑体" w:hint="eastAsia"/>
          <w:b/>
          <w:sz w:val="32"/>
          <w:szCs w:val="32"/>
        </w:rPr>
        <w:t>品用途及特点</w:t>
      </w:r>
    </w:p>
    <w:p w:rsidR="00A012A7" w:rsidRDefault="00212D98">
      <w:pPr>
        <w:ind w:leftChars="-200" w:left="-420" w:firstLineChars="150" w:firstLine="420"/>
        <w:jc w:val="center"/>
        <w:rPr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LZBQ-8/2</w:t>
      </w:r>
      <w:r>
        <w:rPr>
          <w:rFonts w:ascii="宋体" w:hAnsi="宋体" w:cs="宋体" w:hint="eastAsia"/>
          <w:sz w:val="28"/>
          <w:szCs w:val="28"/>
        </w:rPr>
        <w:t>矿用气动螺杆注浆泵</w:t>
      </w:r>
      <w:r>
        <w:rPr>
          <w:bCs/>
          <w:sz w:val="28"/>
          <w:szCs w:val="28"/>
        </w:rPr>
        <w:t>的结构形式为各功能单元组合式。适用于需要输送粘稠</w:t>
      </w:r>
      <w:r>
        <w:rPr>
          <w:rFonts w:hint="eastAsia"/>
          <w:bCs/>
          <w:sz w:val="28"/>
          <w:szCs w:val="28"/>
        </w:rPr>
        <w:t>液体</w:t>
      </w:r>
      <w:r>
        <w:rPr>
          <w:bCs/>
          <w:sz w:val="28"/>
          <w:szCs w:val="28"/>
        </w:rPr>
        <w:t>及各种粘度混合物等大粘度流体的工况。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该设备具有功能专一高效、移动方便、操作灵活以及安装、操作、维护方便的特点。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产品外观见下图所示。</w:t>
      </w:r>
    </w:p>
    <w:p w:rsidR="00A012A7" w:rsidRDefault="00212D98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1976755" cy="2775585"/>
            <wp:effectExtent l="0" t="0" r="4445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t="3306" r="3035"/>
                    <a:stretch>
                      <a:fillRect/>
                    </a:stretch>
                  </pic:blipFill>
                  <pic:spPr>
                    <a:xfrm>
                      <a:off x="0" y="0"/>
                      <a:ext cx="1979409" cy="27790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rFonts w:ascii="黑体" w:eastAsia="黑体" w:hint="eastAsia"/>
          <w:b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>
            <wp:extent cx="1839595" cy="2772410"/>
            <wp:effectExtent l="0" t="0" r="8255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053" cy="277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A7" w:rsidRDefault="00212D98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宋体" w:hint="eastAsia"/>
          <w:sz w:val="24"/>
        </w:rPr>
        <w:t>渲染图</w:t>
      </w:r>
      <w:r>
        <w:rPr>
          <w:rFonts w:ascii="黑体" w:eastAsia="黑体" w:hAnsi="宋体" w:hint="eastAsia"/>
          <w:sz w:val="24"/>
        </w:rPr>
        <w:t xml:space="preserve">                    </w:t>
      </w:r>
      <w:r>
        <w:rPr>
          <w:rFonts w:ascii="黑体" w:eastAsia="黑体" w:hAnsi="宋体" w:hint="eastAsia"/>
          <w:sz w:val="24"/>
        </w:rPr>
        <w:t>实物图</w:t>
      </w:r>
    </w:p>
    <w:p w:rsidR="00A012A7" w:rsidRDefault="00212D98"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</w:t>
      </w:r>
      <w:r>
        <w:rPr>
          <w:rFonts w:ascii="黑体" w:eastAsia="黑体" w:hint="eastAsia"/>
          <w:b/>
          <w:sz w:val="32"/>
          <w:szCs w:val="32"/>
        </w:rPr>
        <w:t>、产品型号组成及代表的意义</w:t>
      </w:r>
    </w:p>
    <w:p w:rsidR="00A012A7" w:rsidRDefault="00A012A7">
      <w:pPr>
        <w:tabs>
          <w:tab w:val="left" w:pos="6006"/>
        </w:tabs>
        <w:spacing w:line="500" w:lineRule="exact"/>
        <w:ind w:firstLineChars="100" w:firstLine="280"/>
        <w:jc w:val="left"/>
        <w:rPr>
          <w:sz w:val="32"/>
          <w:szCs w:val="32"/>
          <w:u w:val="single"/>
        </w:rPr>
      </w:pPr>
      <w:r w:rsidRPr="00A012A7">
        <w:rPr>
          <w:sz w:val="28"/>
          <w:szCs w:val="28"/>
        </w:rPr>
        <w:pict>
          <v:line id="直线 8" o:spid="_x0000_s1026" style="position:absolute;left:0;text-align:left;z-index:251665408" from="25.5pt,22.35pt" to="25.5pt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Ig7wEAABcEAAAOAAAAZHJzL2Uyb0RvYy54bWysU0uOEzEQ3SNxB8t70t1hJkKtdGYxA2wQ&#10;RHwO4LHLaQv/ZJt0+hJcAIkdrFiyn9swHGPKTtIzAoRGiE217X71qt5zeXm2M5psIUTlbEebWU0J&#10;WO6EspuOvnv77NETSmJiVjDtLHR0hEjPVg8fLAffwtz1TgsIBElsbAff0T4l31ZV5D0YFmfOg8Wf&#10;0gXDEm7DphKBDchudDWv60U1uCB8cBxixNOL/U+6KvxSAk+vpIyQiO4o9pZKDCVe5litlqzdBOZ7&#10;xQ9tsH/owjBlsehEdcESIx+C+o3KKB5cdDLNuDOVk1JxKBpQTVP/ouZNzzwULWhO9JNN8f/R8pfb&#10;dSBKdPSEEssMXtH1p+8/Pn75efUZ4/W3r+QkmzT42CL23K7DYRf9OmTFOxlM/qIWsivGjpOxsEuE&#10;4+Hi8SklHM+bxbw+nRfbq9tUH2J6Ds6QvOioVjarZi3bvogJyyH0CMnH2ubYAxNPrSBp9Ni0xemi&#10;ZOioAUGJBhzGvCrXm5jS90FimUxdZa17dWWVRg37sq9BolWopyntlSGFcx3IluF4ifdNrldYEJlT&#10;pNJ6Sqr/nnTA5jQog3vfxAldKjqbpkSjrAt/qpp2x1blHn9UvdeaZV86MZa7Lnbg9BVlh5eSx/vu&#10;vqTfvufVDQAAAP//AwBQSwMEFAAGAAgAAAAhADDbZlTbAAAABwEAAA8AAABkcnMvZG93bnJldi54&#10;bWxMjlFLwzAUhd8F/0O4A99c2ghx1KZjDER8Edfpe9ZkaV1yU5K0q//e+KSPh3P4zldvF2fJrEMc&#10;PAoo1wUQjZ1XAxoBH8fn+w2QmCQqaT1qAd86wra5vallpfwVD3pukyEZgrGSAvqUxorS2PXaybj2&#10;o8bcnX1wMuUYDFVBXjPcWcqKglMnB8wPvRz1vtfdpZ2cAPsa5k+zN7s4vRx4+/V+Zm/HWYi71bJ7&#10;ApL0kv7G8Kuf1aHJTic/oYrECuAly0sBjxxIrnn5AOQkgHG2AdrU9L9/8wMAAP//AwBQSwECLQAU&#10;AAYACAAAACEAtoM4kv4AAADhAQAAEwAAAAAAAAAAAAAAAAAAAAAAW0NvbnRlbnRfVHlwZXNdLnht&#10;bFBLAQItABQABgAIAAAAIQA4/SH/1gAAAJQBAAALAAAAAAAAAAAAAAAAAC8BAABfcmVscy8ucmVs&#10;c1BLAQItABQABgAIAAAAIQDlTLIg7wEAABcEAAAOAAAAAAAAAAAAAAAAAC4CAABkcnMvZTJvRG9j&#10;LnhtbFBLAQItABQABgAIAAAAIQAw22ZU2wAAAAcBAAAPAAAAAAAAAAAAAAAAAEkEAABkcnMvZG93&#10;bnJldi54bWxQSwUGAAAAAAQABADzAAAAUQUAAAAA&#10;" strokeweight=".5pt">
            <v:stroke joinstyle="miter"/>
          </v:line>
        </w:pict>
      </w:r>
      <w:r w:rsidRPr="00A012A7">
        <w:rPr>
          <w:sz w:val="28"/>
          <w:szCs w:val="28"/>
        </w:rPr>
        <w:pict>
          <v:line id="直接连接符 4" o:spid="_x0000_s1035" style="position:absolute;left:0;text-align:left;z-index:251661312" from="65.6pt,22.35pt" to="65.6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Ig7wEAABcEAAAOAAAAZHJzL2Uyb0RvYy54bWysU0uOEzEQ3SNxB8t70t1hJkKtdGYxA2wQ&#10;RHwO4LHLaQv/ZJt0+hJcAIkdrFiyn9swHGPKTtIzAoRGiE217X71qt5zeXm2M5psIUTlbEebWU0J&#10;WO6EspuOvnv77NETSmJiVjDtLHR0hEjPVg8fLAffwtz1TgsIBElsbAff0T4l31ZV5D0YFmfOg8Wf&#10;0gXDEm7DphKBDchudDWv60U1uCB8cBxixNOL/U+6KvxSAk+vpIyQiO4o9pZKDCVe5litlqzdBOZ7&#10;xQ9tsH/owjBlsehEdcESIx+C+o3KKB5cdDLNuDOVk1JxKBpQTVP/ouZNzzwULWhO9JNN8f/R8pfb&#10;dSBKdPSEEssMXtH1p+8/Pn75efUZ4/W3r+QkmzT42CL23K7DYRf9OmTFOxlM/qIWsivGjpOxsEuE&#10;4+Hi8SklHM+bxbw+nRfbq9tUH2J6Ds6QvOioVjarZi3bvogJyyH0CMnH2ubYAxNPrSBp9Ni0xemi&#10;ZOioAUGJBhzGvCrXm5jS90FimUxdZa17dWWVRg37sq9BolWopyntlSGFcx3IluF4ifdNrldYEJlT&#10;pNJ6Sqr/nnTA5jQog3vfxAldKjqbpkSjrAt/qpp2x1blHn9UvdeaZV86MZa7Lnbg9BVlh5eSx/vu&#10;vqTfvufVDQAAAP//AwBQSwMEFAAGAAgAAAAhADDbZlTbAAAABwEAAA8AAABkcnMvZG93bnJldi54&#10;bWxMjlFLwzAUhd8F/0O4A99c2ghx1KZjDER8Edfpe9ZkaV1yU5K0q//e+KSPh3P4zldvF2fJrEMc&#10;PAoo1wUQjZ1XAxoBH8fn+w2QmCQqaT1qAd86wra5vallpfwVD3pukyEZgrGSAvqUxorS2PXaybj2&#10;o8bcnX1wMuUYDFVBXjPcWcqKglMnB8wPvRz1vtfdpZ2cAPsa5k+zN7s4vRx4+/V+Zm/HWYi71bJ7&#10;ApL0kv7G8Kuf1aHJTic/oYrECuAly0sBjxxIrnn5AOQkgHG2AdrU9L9/8wMAAP//AwBQSwECLQAU&#10;AAYACAAAACEAtoM4kv4AAADhAQAAEwAAAAAAAAAAAAAAAAAAAAAAW0NvbnRlbnRfVHlwZXNdLnht&#10;bFBLAQItABQABgAIAAAAIQA4/SH/1gAAAJQBAAALAAAAAAAAAAAAAAAAAC8BAABfcmVscy8ucmVs&#10;c1BLAQItABQABgAIAAAAIQDlTLIg7wEAABcEAAAOAAAAAAAAAAAAAAAAAC4CAABkcnMvZTJvRG9j&#10;LnhtbFBLAQItABQABgAIAAAAIQAw22ZU2wAAAAcBAAAPAAAAAAAAAAAAAAAAAEkEAABkcnMvZG93&#10;bnJldi54bWxQSwUGAAAAAAQABADzAAAAUQUAAAAA&#10;" strokeweight=".5pt">
            <v:stroke joinstyle="miter"/>
          </v:line>
        </w:pict>
      </w:r>
      <w:r w:rsidR="00212D98">
        <w:rPr>
          <w:rFonts w:hint="eastAsia"/>
          <w:sz w:val="28"/>
          <w:szCs w:val="28"/>
          <w:u w:val="single"/>
        </w:rPr>
        <w:t>LZB</w:t>
      </w:r>
      <w:r w:rsidR="00212D98">
        <w:rPr>
          <w:rFonts w:hint="eastAsia"/>
          <w:sz w:val="28"/>
          <w:szCs w:val="28"/>
        </w:rPr>
        <w:t xml:space="preserve">   </w:t>
      </w:r>
      <w:r w:rsidR="00212D98">
        <w:rPr>
          <w:rFonts w:hint="eastAsia"/>
          <w:sz w:val="28"/>
          <w:szCs w:val="28"/>
          <w:u w:val="single"/>
        </w:rPr>
        <w:t>Q</w:t>
      </w:r>
      <w:r w:rsidR="00212D98">
        <w:rPr>
          <w:rFonts w:hint="eastAsia"/>
          <w:sz w:val="28"/>
          <w:szCs w:val="28"/>
        </w:rPr>
        <w:t xml:space="preserve">     -</w:t>
      </w:r>
      <w:r w:rsidR="00212D98">
        <w:rPr>
          <w:rFonts w:hint="eastAsia"/>
          <w:sz w:val="28"/>
          <w:szCs w:val="28"/>
          <w:u w:val="single"/>
        </w:rPr>
        <w:t xml:space="preserve"> 8</w:t>
      </w:r>
      <w:r w:rsidR="00212D98">
        <w:rPr>
          <w:rFonts w:hint="eastAsia"/>
          <w:sz w:val="28"/>
          <w:szCs w:val="28"/>
        </w:rPr>
        <w:t xml:space="preserve">  / </w:t>
      </w:r>
      <w:r w:rsidR="00212D98">
        <w:rPr>
          <w:rFonts w:hint="eastAsia"/>
          <w:sz w:val="28"/>
          <w:szCs w:val="28"/>
          <w:u w:val="single"/>
        </w:rPr>
        <w:t>2</w:t>
      </w:r>
      <w:r w:rsidR="00212D98">
        <w:rPr>
          <w:rFonts w:hint="eastAsia"/>
          <w:sz w:val="28"/>
          <w:szCs w:val="28"/>
        </w:rPr>
        <w:t xml:space="preserve"> </w:t>
      </w:r>
    </w:p>
    <w:p w:rsidR="00A012A7" w:rsidRDefault="00A012A7">
      <w:pPr>
        <w:jc w:val="left"/>
        <w:rPr>
          <w:sz w:val="24"/>
          <w:szCs w:val="24"/>
        </w:rPr>
      </w:pPr>
      <w:r w:rsidRPr="00A012A7">
        <w:rPr>
          <w:sz w:val="28"/>
          <w:szCs w:val="28"/>
        </w:rPr>
        <w:pict>
          <v:line id="直接连接符 11" o:spid="_x0000_s1034" style="position:absolute;flip:x;z-index:251662336" from="115.05pt,.8pt" to="115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vW9QEAACQEAAAOAAAAZHJzL2Uyb0RvYy54bWysU0uO1DAQ3SNxB8t7Oknzjzo9ixk+CwQt&#10;Bg7gscsdC/9km07nElwAiR2sWLLnNjMcg7LTHRAgNEJsSrar6lW9V+XVyd5osoMQlbMdbRY1JWC5&#10;E8puO/r61eNbDyiJiVnBtLPQ0REiPVnfvLEafAtL1zstIBAEsbEdfEf7lHxbVZH3YFhcOA8WndIF&#10;wxJew7YSgQ2IbnS1rOt71eCC8MFxiBFfzyYnXRd8KYGnF1JGSER3FHtLxYZiL7Kt1ivWbgPzveKH&#10;Ntg/dGGYslh0hjpjiZG3Qf0GZRQPLjqZFtyZykmpOBQOyKapf2Fz3jMPhQuKE/0sU/x/sPz5bhOI&#10;Eji7hhLLDM7o6v2Xy3cfv339gPbq8yeCHpRp8LHF6FO7CYdb9JuQOe9lMERq5Z8iSlEBeZF9EXmc&#10;RYZ9Ihwfm+V9HARHR3O7vvNweTeDVxNKRvMhpifgDMmHjmplswSsZbtnMU2hx5D8rG22PTDxyAqS&#10;Ro8ELK4aJUNHDQhKNOBm5hMmszYxpa8TiR1l6CrTnoiWUxo1TGVfgkTdMqHSXtlYONWB7BjumnhT&#10;RCsoGJlTpNJ6Tqr/nnSIzWlQtvi6iXN0qehsmhONsi78qWraH1uVU/yR9cQ1075wYixjL3LgKpaJ&#10;Hb5N3vWf7yX9x+defwcAAP//AwBQSwMEFAAGAAgAAAAhAMCGLnPbAAAACQEAAA8AAABkcnMvZG93&#10;bnJldi54bWxMj8FuwjAQRO+V+AdrK/VW7KaCpGkcRJGqngtcuDnxNokar0NsIP37Lie47WhGs2+K&#10;1eR6ccYxdJ40vMwVCKTa244aDfvd53MGIkRD1vSeUMMfBliVs4fC5NZf6BvP29gILqGQGw1tjEMu&#10;ZahbdCbM/YDE3o8fnYksx0ba0Vy43PUyUWopnemIP7RmwE2L9e/25DTsvpyaqthtkI6pWh8+Fks6&#10;LLR+epzW7yAiTvEWhis+o0PJTJU/kQ2iZ51kKUf54AVXP8neQFQaEpW+giwLeb+g/AcAAP//AwBQ&#10;SwECLQAUAAYACAAAACEAtoM4kv4AAADhAQAAEwAAAAAAAAAAAAAAAAAAAAAAW0NvbnRlbnRfVHlw&#10;ZXNdLnhtbFBLAQItABQABgAIAAAAIQA4/SH/1gAAAJQBAAALAAAAAAAAAAAAAAAAAC8BAABfcmVs&#10;cy8ucmVsc1BLAQItABQABgAIAAAAIQA4tYvW9QEAACQEAAAOAAAAAAAAAAAAAAAAAC4CAABkcnMv&#10;ZTJvRG9jLnhtbFBLAQItABQABgAIAAAAIQDAhi5z2wAAAAkBAAAPAAAAAAAAAAAAAAAAAE8EAABk&#10;cnMvZG93bnJldi54bWxQSwUGAAAAAAQABADzAAAAVwUAAAAA&#10;" strokeweight=".5pt">
            <v:stroke joinstyle="miter"/>
          </v:line>
        </w:pict>
      </w:r>
      <w:r w:rsidRPr="00A012A7">
        <w:rPr>
          <w:sz w:val="28"/>
          <w:szCs w:val="28"/>
        </w:rPr>
        <w:pict>
          <v:line id="直接连接符 6" o:spid="_x0000_s1033" style="position:absolute;z-index:251663360" from="153.85pt,.8pt" to="153.8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v26gEAABUEAAAOAAAAZHJzL2Uyb0RvYy54bWysU0uO1DAQ3SNxB8t7OukBWkzU6VnMABsE&#10;LT4H8NjljoV/sk2ncwkugMQOVixnz20YjkHZSWcQIDRCbCq2896reuXy+uxgNNlDiMrZli4XNSVg&#10;uRPK7lr65vWTe48oiYlZwbSz0NIBIj3b3L2z7n0DJ65zWkAgKGJj0/uWdin5pqoi78CwuHAeLP6U&#10;LhiWcBt2lQisR3Wjq5O6XlW9C8IHxyFGPL0Yf9JN0ZcSeHohZYREdEuxtlRiKPEyx2qzZs0uMN8p&#10;PpXB/qEKw5TFpLPUBUuMvAvqNymjeHDRybTgzlROSsWheEA3y/oXN6865qF4weZEP7cp/j9Z/ny/&#10;DUSJlq4osczgFV1/uPr2/tP3rx8xXn/5TFa5Sb2PDWLP7TZMu+i3ITs+yGDyF72QQ2nsMDcWDonw&#10;8ZDj6bK+f/rg9GHWq26IPsT0FJwhedFSrWz2zBq2fxbTCD1C8rG2OXbAxGMrSBo8lmxxtijpW2pA&#10;UKIBRzGvkMyaxJS+DRIrytJVdjp6K6s0aBjTvgSJjUI3y1JeGVE414HsGQ6XeLucfGmLyEyRSuuZ&#10;VP+dNGEzDcrY3pY4o0tGZ9NMNMq68Kes6XAsVY74o+vRa7Z96cRQbrq0A2ev3Nj0TvJw/7wv9JvX&#10;vPkBAAD//wMAUEsDBBQABgAIAAAAIQCPXD9p2gAAAAgBAAAPAAAAZHJzL2Rvd25yZXYueG1sTI9N&#10;S8NAFEX3gv9heII7OzHFUGImpRRE3IhNdT/NvE7SzkeYmaTx3/uKC10e7uW+86r1bA2bMMTeOwGP&#10;iwwYutar3mkBn/uXhxWwmKRT0niHAr4xwrq+valkqfzF7XBqkmY04mIpBXQpDSXnse3QyrjwAzrK&#10;jj5YmQiD5irIC41bw/MsK7iVvaMLnRxw22F7bkYrwLyF6Utv9SaOr7uiOX0c8/f9JMT93bx5BpZw&#10;Tn9luOqTOtTkdPCjU5EZAXm2fKLqNWAU/+KBsFiugNcV//9A/QMAAP//AwBQSwECLQAUAAYACAAA&#10;ACEAtoM4kv4AAADhAQAAEwAAAAAAAAAAAAAAAAAAAAAAW0NvbnRlbnRfVHlwZXNdLnhtbFBLAQIt&#10;ABQABgAIAAAAIQA4/SH/1gAAAJQBAAALAAAAAAAAAAAAAAAAAC8BAABfcmVscy8ucmVsc1BLAQIt&#10;ABQABgAIAAAAIQBDAhv26gEAABUEAAAOAAAAAAAAAAAAAAAAAC4CAABkcnMvZTJvRG9jLnhtbFBL&#10;AQItABQABgAIAAAAIQCPXD9p2gAAAAgBAAAPAAAAAAAAAAAAAAAAAEQEAABkcnMvZG93bnJldi54&#10;bWxQSwUGAAAAAAQABADzAAAASwUAAAAA&#10;" strokeweight=".5pt">
            <v:stroke joinstyle="miter"/>
          </v:line>
        </w:pict>
      </w:r>
      <w:r w:rsidR="00212D98">
        <w:rPr>
          <w:rFonts w:hint="eastAsia"/>
          <w:sz w:val="32"/>
          <w:szCs w:val="32"/>
        </w:rPr>
        <w:t xml:space="preserve"> </w:t>
      </w:r>
    </w:p>
    <w:p w:rsidR="00A012A7" w:rsidRDefault="00A012A7">
      <w:pPr>
        <w:spacing w:line="500" w:lineRule="exact"/>
        <w:ind w:firstLineChars="2200" w:firstLine="5280"/>
        <w:jc w:val="left"/>
        <w:rPr>
          <w:sz w:val="24"/>
          <w:szCs w:val="24"/>
        </w:rPr>
      </w:pPr>
      <w:r>
        <w:rPr>
          <w:sz w:val="24"/>
          <w:szCs w:val="24"/>
        </w:rPr>
        <w:pict>
          <v:line id="_x0000_s1032" style="position:absolute;left:0;text-align:left;flip:x y;z-index:251659264" from="153.85pt,16.4pt" to="251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kgm+AEAACwEAAAOAAAAZHJzL2Uyb0RvYy54bWysU0uO1DAQ3SNxB8t7OkkjwRB1ehYzfBYI&#10;Wvz2HrvcsfBPtul0LsEFkNjBiiV7bsNwDMpOd0DMCI0Qm1LZrnpV71V5dbo3muwgROVsR5tFTQlY&#10;7oSy246+fvXozgklMTErmHYWOjpCpKfr27dWg29h6XqnBQSCIDa2g+9on5JvqyryHgyLC+fB4qN0&#10;wbCEx7CtRGADohtdLev6XjW4IHxwHGLE2/Ppka4LvpTA03MpIySiO4q9pWJDsRfZVusVa7eB+V7x&#10;QxvsH7owTFksOkOds8TIu6CuQBnFg4tOpgV3pnJSKg6FA7Jp6j/YvOyZh8IFxYl+lin+P1j+bLcJ&#10;RAmcHSWWGRzR5Yev399/+vHtI9rLL59Jk0UafGwx9sxuwuEU/SZkxnsZDJFa+ScFI3tvspffkB/Z&#10;F7HHWWzYJ8Lxsjl50NR3cSYc35rl/TKLasLLuT7E9BicIdnpqFY2S8FatnsaE/aAoceQfK1ttj0w&#10;8dAKkkaPTCyuHCVDRw0ISjTghmavzDwxpW8SiWUydJUFmCgXL40aprIvQKJ+mVBpr2wunOlAdgx3&#10;Trwt8hUUjMwpUmk9J9V/TzrE5jQo23zTxDm6VHQ2zYlGWReuq5r2x1blFH9kPXHNtC+cGMsCFDlw&#10;JcsYDt8n7/zv55L+65OvfwIAAP//AwBQSwMEFAAGAAgAAAAhAOUhEH7fAAAACQEAAA8AAABkcnMv&#10;ZG93bnJldi54bWxMjz1PwzAQhnck/oN1SGzUptBCQpwKkBhAZaDt0NGJr0lEfA6xk6b/nusE2308&#10;eu+5bDW5VozYh8aThtuZAoFUettQpWG3fbt5BBGiIWtaT6jhhAFW+eVFZlLrj/SF4yZWgkMopEZD&#10;HWOXShnKGp0JM98h8e7ge2cit30lbW+OHO5aOVdqKZ1piC/UpsPXGsvvzeA0JMXL1En1sVfr0377&#10;vhvN52H40fr6anp+AhFxin8wnPVZHXJ2KvxANohWw1wtEka5SO5BMLBQdw8givNgCTLP5P8P8l8A&#10;AAD//wMAUEsBAi0AFAAGAAgAAAAhALaDOJL+AAAA4QEAABMAAAAAAAAAAAAAAAAAAAAAAFtDb250&#10;ZW50X1R5cGVzXS54bWxQSwECLQAUAAYACAAAACEAOP0h/9YAAACUAQAACwAAAAAAAAAAAAAAAAAv&#10;AQAAX3JlbHMvLnJlbHNQSwECLQAUAAYACAAAACEAdzJIJvgBAAAsBAAADgAAAAAAAAAAAAAAAAAu&#10;AgAAZHJzL2Uyb0RvYy54bWxQSwECLQAUAAYACAAAACEA5SEQft8AAAAJAQAADwAAAAAAAAAAAAAA&#10;AABSBAAAZHJzL2Rvd25yZXYueG1sUEsFBgAAAAAEAAQA8wAAAF4FAAAAAA==&#10;" strokeweight=".5pt">
            <v:stroke joinstyle="miter"/>
          </v:line>
        </w:pict>
      </w:r>
      <w:r w:rsidR="00212D98">
        <w:rPr>
          <w:rFonts w:hint="eastAsia"/>
          <w:sz w:val="24"/>
          <w:szCs w:val="24"/>
        </w:rPr>
        <w:t>额定排浆压力（</w:t>
      </w:r>
      <w:r w:rsidR="00212D98">
        <w:rPr>
          <w:rFonts w:hint="eastAsia"/>
          <w:sz w:val="24"/>
          <w:szCs w:val="24"/>
        </w:rPr>
        <w:t>MPa)</w:t>
      </w:r>
    </w:p>
    <w:p w:rsidR="00A012A7" w:rsidRDefault="00A012A7">
      <w:pPr>
        <w:spacing w:line="500" w:lineRule="exact"/>
        <w:ind w:firstLineChars="1850" w:firstLine="5180"/>
        <w:jc w:val="left"/>
        <w:rPr>
          <w:sz w:val="28"/>
          <w:szCs w:val="28"/>
        </w:rPr>
      </w:pPr>
      <w:r>
        <w:rPr>
          <w:sz w:val="28"/>
          <w:szCs w:val="28"/>
        </w:rPr>
        <w:pict>
          <v:line id="_x0000_s1031" style="position:absolute;left:0;text-align:left;flip:x y;z-index:251660288" from="115.15pt,16.95pt" to="251.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HJ/QEAAC0EAAAOAAAAZHJzL2Uyb0RvYy54bWysU0uOEzEQ3SNxB8t70p0WYZhWOrOY4bNA&#10;EPHbe+xy2sI/2SadXIILILGDFUv23GaGY1B2Jw3iI40Qm1LZVa+q3nN5ebYzmmwhROVsR+ezmhKw&#10;3AllNx199fLhnfuUxMSsYNpZ6OgeIj1b3b61HHwLjeudFhAIFrGxHXxH+5R8W1WR92BYnDkPFoPS&#10;BcMSHsOmEoENWN3oqqnre9XggvDBcYgRby/GIF2V+lICT8+kjJCI7ijOlooNxV5mW62WrN0E5nvF&#10;D2Owf5jCMGWx6VTqgiVG3gb1WymjeHDRyTTjzlROSsWhcEA28/oXNi965qFwQXGin2SK/68sf7pd&#10;B6JERxtKLDP4RNfvv1y9+/jt6we0158/kSaLNPjYYu65XYfDKfp1yIx3MhgitfKP8f1p8V5nL8eQ&#10;H9kVsfeT2LBLhONlc/ekqRcLSjjG5vXJ6SL3qcaCGexDTI/AGZKdjmplsxasZdsnMY2px5R8rW22&#10;PTDxwAqS9h6pWNw5SoaOGhCUaMAVzR6CWZuY0jfJxIly6SorMHIuXtprGNs+B4kCIqORc1ldONeB&#10;bBkunXgzP/DSFjMzRCqtJ1BdOP0VdMjNMCjrfFPglF06OpsmoFHWhT91TbvjqHLMP7IeuWbal07s&#10;ywYUOXAny4sd/k9e+p/PBf7jl6++AwAA//8DAFBLAwQUAAYACAAAACEALPGO9t8AAAAJAQAADwAA&#10;AGRycy9kb3ducmV2LnhtbEyPwU6DQBCG7ya+w2aaeLNLSagFWRo18aDRg20PPQ7sFEjZXWQXSt/e&#10;8aTHf+bLP9/k29l0YqLBt84qWC0jEGQrp1tbKzjsX+83IHxAq7FzlhRcycO2uL3JMdPuYr9o2oVa&#10;cIn1GSpoQugzKX3VkEG/dD1Z3p3cYDBwHGqpB7xwuelkHEVrabC1fKHBnl4aqs670ShIy+e5l9H7&#10;Mfq4Hvdvhwk/T+O3UneL+ekRRKA5/MHwq8/qULBT6Uarveg4x2nMqII4SUEwkKw2CYiSBw9rkEUu&#10;/39Q/AAAAP//AwBQSwECLQAUAAYACAAAACEAtoM4kv4AAADhAQAAEwAAAAAAAAAAAAAAAAAAAAAA&#10;W0NvbnRlbnRfVHlwZXNdLnhtbFBLAQItABQABgAIAAAAIQA4/SH/1gAAAJQBAAALAAAAAAAAAAAA&#10;AAAAAC8BAABfcmVscy8ucmVsc1BLAQItABQABgAIAAAAIQDz+vHJ/QEAAC0EAAAOAAAAAAAAAAAA&#10;AAAAAC4CAABkcnMvZTJvRG9jLnhtbFBLAQItABQABgAIAAAAIQAs8Y723wAAAAkBAAAPAAAAAAAA&#10;AAAAAAAAAFcEAABkcnMvZG93bnJldi54bWxQSwUGAAAAAAQABADzAAAAYwUAAAAA&#10;" strokeweight=".5pt">
            <v:stroke joinstyle="miter"/>
          </v:line>
        </w:pict>
      </w:r>
      <w:r w:rsidR="00212D98">
        <w:rPr>
          <w:rFonts w:hint="eastAsia"/>
          <w:sz w:val="24"/>
          <w:szCs w:val="24"/>
        </w:rPr>
        <w:t>额定排浆流量（</w:t>
      </w:r>
      <w:r w:rsidR="00212D98">
        <w:rPr>
          <w:rFonts w:hint="eastAsia"/>
          <w:sz w:val="24"/>
          <w:szCs w:val="24"/>
        </w:rPr>
        <w:t>m</w:t>
      </w:r>
      <w:r w:rsidR="00212D98">
        <w:rPr>
          <w:rFonts w:hint="eastAsia"/>
          <w:sz w:val="24"/>
          <w:szCs w:val="24"/>
        </w:rPr>
        <w:t>³</w:t>
      </w:r>
      <w:r w:rsidR="00212D98">
        <w:rPr>
          <w:rFonts w:hint="eastAsia"/>
          <w:sz w:val="24"/>
          <w:szCs w:val="24"/>
        </w:rPr>
        <w:t>/h)</w:t>
      </w:r>
    </w:p>
    <w:p w:rsidR="00A012A7" w:rsidRDefault="00A012A7">
      <w:pPr>
        <w:spacing w:line="500" w:lineRule="exact"/>
        <w:jc w:val="left"/>
        <w:rPr>
          <w:sz w:val="24"/>
          <w:szCs w:val="24"/>
        </w:rPr>
      </w:pPr>
      <w:r w:rsidRPr="00A012A7">
        <w:rPr>
          <w:sz w:val="28"/>
        </w:rPr>
        <w:pict>
          <v:line id="直接连接符 9" o:spid="_x0000_s1030" style="position:absolute;flip:x;z-index:251664384" from="65.6pt,15.85pt" to="251.8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3K0zwEAAL4DAAAOAAAAZHJzL2Uyb0RvYy54bWysU0uOEzEQ3SNxB8t70p1IQNJKZxYzAhYI&#10;Ij4H8LjLiYV/Kpt05xJcAIkdrFiy5zYMx6DsThrER0KITanLfu9VvXL1+mKwhh0Ao/au5fNZzRk4&#10;6Tvtdi1/+eLBnSVnMQnXCeMdtPwIkV9sbt9a96GBhd970wEyEnGx6UPL9ymFpqqi3IMVceYDOLpU&#10;Hq1IlOKu6lD0pG5Ntajre1XvsQvoJcRIp1fjJd8UfaVApqdKRUjMtJx6SyViidc5Vpu1aHYowl7L&#10;UxviH7qwQjsqOkldiSTYa9S/SFkt0Uev0kx6W3mltITigdzM65/cPN+LAMULDSeGaUzx/8nKJ4ct&#10;Mt21fMWZE5ae6Obtpy9v3n/9/I7izccPbJWH1IfYEPbSbfGUxbDF7HhQaJkyOjyi9y8zIFdsKCM+&#10;TiOGITFJh4tlvVrev8uZPN9Vo0SWChjTQ/CW5Y+WG+2ye9GIw+OYqCxBzxBKcktjE+UrHQ1ksHHP&#10;QJEjKja2U3YJLg2yg6At6F7NsyHSKshMUdqYiVSXkn8knbCZBmW//pY4oUtF79JEtNp5/F3VNJxb&#10;VSP+7Hr0mm1f++5YnqSMg5akODstdN7CH/NC//7bbb4BAAD//wMAUEsDBBQABgAIAAAAIQCBAqyE&#10;2gAAAAgBAAAPAAAAZHJzL2Rvd25yZXYueG1sTI/BTsMwEETvSP0Ha5G4UTtESasQpyqVEGfaXnpz&#10;4iWJiNdp7Lbh71nEAY47M5p9U25mN4grTqH3pCFZKhBIjbc9tRqOh9fHNYgQDVkzeEINXxhgUy3u&#10;SlNYf6N3vO5jK7iEQmE0dDGOhZSh6dCZsPQjEnsffnIm8jm10k7mxuVukE9K5dKZnvhDZ0bcddh8&#10;7i9Ow+HNqbmO/Q7pvFLb00uW0ynT+uF+3j6DiDjHvzD84DM6VMxU+wvZIAYNeZJyUkOaJiDYz1TK&#10;U+pfQVal/D+g+gYAAP//AwBQSwECLQAUAAYACAAAACEAtoM4kv4AAADhAQAAEwAAAAAAAAAAAAAA&#10;AAAAAAAAW0NvbnRlbnRfVHlwZXNdLnhtbFBLAQItABQABgAIAAAAIQA4/SH/1gAAAJQBAAALAAAA&#10;AAAAAAAAAAAAAC8BAABfcmVscy8ucmVsc1BLAQItABQABgAIAAAAIQD3e3K0zwEAAL4DAAAOAAAA&#10;AAAAAAAAAAAAAC4CAABkcnMvZTJvRG9jLnhtbFBLAQItABQABgAIAAAAIQCBAqyE2gAAAAgBAAAP&#10;AAAAAAAAAAAAAAAAACkEAABkcnMvZG93bnJldi54bWxQSwUGAAAAAAQABADzAAAAMAUAAAAA&#10;" strokeweight=".5pt">
            <v:stroke joinstyle="miter"/>
          </v:line>
        </w:pict>
      </w:r>
      <w:r w:rsidR="00212D98">
        <w:rPr>
          <w:rFonts w:hint="eastAsia"/>
          <w:sz w:val="28"/>
          <w:szCs w:val="28"/>
        </w:rPr>
        <w:t xml:space="preserve">                                     </w:t>
      </w:r>
      <w:r w:rsidR="00212D98">
        <w:rPr>
          <w:rFonts w:hint="eastAsia"/>
          <w:sz w:val="24"/>
          <w:szCs w:val="24"/>
        </w:rPr>
        <w:t>特征代号：气动</w:t>
      </w:r>
    </w:p>
    <w:p w:rsidR="00A012A7" w:rsidRDefault="00A012A7">
      <w:pPr>
        <w:spacing w:line="500" w:lineRule="exact"/>
        <w:jc w:val="left"/>
        <w:rPr>
          <w:sz w:val="24"/>
          <w:szCs w:val="24"/>
        </w:rPr>
      </w:pPr>
      <w:r w:rsidRPr="00A012A7">
        <w:rPr>
          <w:sz w:val="28"/>
          <w:szCs w:val="28"/>
        </w:rPr>
        <w:pict>
          <v:line id="直线 9" o:spid="_x0000_s1029" style="position:absolute;flip:x;z-index:251666432" from="25.5pt,17.15pt" to="251.8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3K0zwEAAL4DAAAOAAAAZHJzL2Uyb0RvYy54bWysU0uOEzEQ3SNxB8t70p1IQNJKZxYzAhYI&#10;Ij4H8LjLiYV/Kpt05xJcAIkdrFiy5zYMx6DsThrER0KITanLfu9VvXL1+mKwhh0Ao/au5fNZzRk4&#10;6Tvtdi1/+eLBnSVnMQnXCeMdtPwIkV9sbt9a96GBhd970wEyEnGx6UPL9ymFpqqi3IMVceYDOLpU&#10;Hq1IlOKu6lD0pG5Ntajre1XvsQvoJcRIp1fjJd8UfaVApqdKRUjMtJx6SyViidc5Vpu1aHYowl7L&#10;UxviH7qwQjsqOkldiSTYa9S/SFkt0Uev0kx6W3mltITigdzM65/cPN+LAMULDSeGaUzx/8nKJ4ct&#10;Mt21fMWZE5ae6Obtpy9v3n/9/I7izccPbJWH1IfYEPbSbfGUxbDF7HhQaJkyOjyi9y8zIFdsKCM+&#10;TiOGITFJh4tlvVrev8uZPN9Vo0SWChjTQ/CW5Y+WG+2ye9GIw+OYqCxBzxBKcktjE+UrHQ1ksHHP&#10;QJEjKja2U3YJLg2yg6At6F7NsyHSKshMUdqYiVSXkn8knbCZBmW//pY4oUtF79JEtNp5/F3VNJxb&#10;VSP+7Hr0mm1f++5YnqSMg5akODstdN7CH/NC//7bbb4BAAD//wMAUEsDBBQABgAIAAAAIQCBAqyE&#10;2gAAAAgBAAAPAAAAZHJzL2Rvd25yZXYueG1sTI/BTsMwEETvSP0Ha5G4UTtESasQpyqVEGfaXnpz&#10;4iWJiNdp7Lbh71nEAY47M5p9U25mN4grTqH3pCFZKhBIjbc9tRqOh9fHNYgQDVkzeEINXxhgUy3u&#10;SlNYf6N3vO5jK7iEQmE0dDGOhZSh6dCZsPQjEnsffnIm8jm10k7mxuVukE9K5dKZnvhDZ0bcddh8&#10;7i9Ow+HNqbmO/Q7pvFLb00uW0ynT+uF+3j6DiDjHvzD84DM6VMxU+wvZIAYNeZJyUkOaJiDYz1TK&#10;U+pfQVal/D+g+gYAAP//AwBQSwECLQAUAAYACAAAACEAtoM4kv4AAADhAQAAEwAAAAAAAAAAAAAA&#10;AAAAAAAAW0NvbnRlbnRfVHlwZXNdLnhtbFBLAQItABQABgAIAAAAIQA4/SH/1gAAAJQBAAALAAAA&#10;AAAAAAAAAAAAAC8BAABfcmVscy8ucmVsc1BLAQItABQABgAIAAAAIQD3e3K0zwEAAL4DAAAOAAAA&#10;AAAAAAAAAAAAAC4CAABkcnMvZTJvRG9jLnhtbFBLAQItABQABgAIAAAAIQCBAqyE2gAAAAgBAAAP&#10;AAAAAAAAAAAAAAAAACkEAABkcnMvZG93bnJldi54bWxQSwUGAAAAAAQABADzAAAAMAUAAAAA&#10;" strokeweight=".5pt">
            <v:stroke joinstyle="miter"/>
          </v:line>
        </w:pict>
      </w:r>
      <w:r w:rsidR="00212D98">
        <w:rPr>
          <w:rFonts w:hint="eastAsia"/>
          <w:sz w:val="28"/>
          <w:szCs w:val="28"/>
        </w:rPr>
        <w:t xml:space="preserve">                                     </w:t>
      </w:r>
      <w:r w:rsidR="00212D98">
        <w:rPr>
          <w:rFonts w:hint="eastAsia"/>
          <w:sz w:val="24"/>
          <w:szCs w:val="24"/>
        </w:rPr>
        <w:t>类型代号：螺杆</w:t>
      </w:r>
      <w:r w:rsidR="00212D98">
        <w:rPr>
          <w:rFonts w:hint="eastAsia"/>
          <w:sz w:val="24"/>
          <w:szCs w:val="24"/>
        </w:rPr>
        <w:t>注浆</w:t>
      </w:r>
      <w:r w:rsidR="00212D98">
        <w:rPr>
          <w:rFonts w:hint="eastAsia"/>
          <w:sz w:val="24"/>
          <w:szCs w:val="24"/>
        </w:rPr>
        <w:t>泵</w:t>
      </w:r>
    </w:p>
    <w:p w:rsidR="00A012A7" w:rsidRDefault="00212D98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</w:p>
    <w:p w:rsidR="00A012A7" w:rsidRDefault="00A012A7">
      <w:pPr>
        <w:spacing w:line="500" w:lineRule="exact"/>
        <w:jc w:val="left"/>
        <w:rPr>
          <w:sz w:val="24"/>
          <w:szCs w:val="24"/>
        </w:rPr>
      </w:pPr>
    </w:p>
    <w:p w:rsidR="00A012A7" w:rsidRDefault="00A012A7">
      <w:pPr>
        <w:spacing w:line="500" w:lineRule="exact"/>
        <w:jc w:val="left"/>
        <w:rPr>
          <w:sz w:val="24"/>
          <w:szCs w:val="24"/>
        </w:rPr>
      </w:pPr>
    </w:p>
    <w:p w:rsidR="00A012A7" w:rsidRDefault="00212D98"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3</w:t>
      </w:r>
      <w:r>
        <w:rPr>
          <w:rFonts w:ascii="黑体" w:eastAsia="黑体" w:hint="eastAsia"/>
          <w:b/>
          <w:sz w:val="32"/>
          <w:szCs w:val="32"/>
        </w:rPr>
        <w:t>、工作原理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矿用气动螺杆</w:t>
      </w:r>
      <w:r>
        <w:rPr>
          <w:rFonts w:hint="eastAsia"/>
          <w:bCs/>
          <w:sz w:val="28"/>
          <w:szCs w:val="28"/>
        </w:rPr>
        <w:t>注浆</w:t>
      </w:r>
      <w:r>
        <w:rPr>
          <w:rFonts w:hint="eastAsia"/>
          <w:bCs/>
          <w:sz w:val="28"/>
          <w:szCs w:val="28"/>
        </w:rPr>
        <w:t>泵是由搅拌系统、排浆系统、机架等构成。开启搅拌系统气动马达，材料通过搅拌系统搅拌均匀后，开启排浆系统气动马达，浆液从搅拌桶下料孔进入排浆系统，通过螺杆挤压产生输出压力，通过管路输送至指定位置。搅拌系统和排浆系统气动马达通过减速机和进气阀门开关控制转速。</w:t>
      </w:r>
    </w:p>
    <w:p w:rsidR="00A012A7" w:rsidRDefault="00212D98"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4</w:t>
      </w:r>
      <w:r>
        <w:rPr>
          <w:rFonts w:ascii="黑体" w:eastAsia="黑体" w:hint="eastAsia"/>
          <w:b/>
          <w:sz w:val="32"/>
          <w:szCs w:val="32"/>
        </w:rPr>
        <w:t>、产品主要技术参数</w:t>
      </w:r>
    </w:p>
    <w:tbl>
      <w:tblPr>
        <w:tblStyle w:val="a6"/>
        <w:tblW w:w="5000" w:type="pct"/>
        <w:jc w:val="center"/>
        <w:tblLook w:val="04A0"/>
      </w:tblPr>
      <w:tblGrid>
        <w:gridCol w:w="3510"/>
        <w:gridCol w:w="1933"/>
        <w:gridCol w:w="1566"/>
        <w:gridCol w:w="2953"/>
      </w:tblGrid>
      <w:tr w:rsidR="00A012A7">
        <w:trPr>
          <w:jc w:val="center"/>
        </w:trPr>
        <w:tc>
          <w:tcPr>
            <w:tcW w:w="2732" w:type="pct"/>
            <w:gridSpan w:val="2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目</w:t>
            </w:r>
          </w:p>
        </w:tc>
        <w:tc>
          <w:tcPr>
            <w:tcW w:w="786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位</w: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参数值</w:t>
            </w:r>
          </w:p>
        </w:tc>
      </w:tr>
      <w:tr w:rsidR="00A012A7">
        <w:trPr>
          <w:jc w:val="center"/>
        </w:trPr>
        <w:tc>
          <w:tcPr>
            <w:tcW w:w="2732" w:type="pct"/>
            <w:gridSpan w:val="2"/>
            <w:vAlign w:val="center"/>
          </w:tcPr>
          <w:p w:rsidR="00A012A7" w:rsidRDefault="005C0F2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工作气压</w:t>
            </w:r>
          </w:p>
        </w:tc>
        <w:tc>
          <w:tcPr>
            <w:tcW w:w="786" w:type="pct"/>
            <w:vAlign w:val="center"/>
          </w:tcPr>
          <w:p w:rsidR="00A012A7" w:rsidRDefault="005C0F2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MPa</w:t>
            </w:r>
          </w:p>
        </w:tc>
        <w:tc>
          <w:tcPr>
            <w:tcW w:w="1482" w:type="pct"/>
            <w:vAlign w:val="center"/>
          </w:tcPr>
          <w:p w:rsidR="00A012A7" w:rsidRDefault="005C0F2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</w:t>
            </w:r>
          </w:p>
        </w:tc>
      </w:tr>
      <w:tr w:rsidR="005C0F22">
        <w:trPr>
          <w:jc w:val="center"/>
        </w:trPr>
        <w:tc>
          <w:tcPr>
            <w:tcW w:w="2732" w:type="pct"/>
            <w:gridSpan w:val="2"/>
            <w:vAlign w:val="center"/>
          </w:tcPr>
          <w:p w:rsidR="005C0F22" w:rsidRDefault="005C0F22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额定</w:t>
            </w:r>
            <w:r>
              <w:rPr>
                <w:sz w:val="24"/>
                <w:szCs w:val="24"/>
              </w:rPr>
              <w:t>排浆流量</w:t>
            </w:r>
          </w:p>
        </w:tc>
        <w:tc>
          <w:tcPr>
            <w:tcW w:w="786" w:type="pct"/>
            <w:vAlign w:val="center"/>
          </w:tcPr>
          <w:p w:rsidR="005C0F22" w:rsidRDefault="005C0F22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³/h</w:t>
            </w:r>
          </w:p>
        </w:tc>
        <w:tc>
          <w:tcPr>
            <w:tcW w:w="1482" w:type="pct"/>
            <w:vAlign w:val="center"/>
          </w:tcPr>
          <w:p w:rsidR="005C0F22" w:rsidRDefault="005C0F22">
            <w:pPr>
              <w:spacing w:line="5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A012A7">
        <w:trPr>
          <w:jc w:val="center"/>
        </w:trPr>
        <w:tc>
          <w:tcPr>
            <w:tcW w:w="2732" w:type="pct"/>
            <w:gridSpan w:val="2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额定</w:t>
            </w:r>
            <w:r>
              <w:rPr>
                <w:sz w:val="24"/>
                <w:szCs w:val="24"/>
              </w:rPr>
              <w:t>排浆压力</w:t>
            </w:r>
          </w:p>
        </w:tc>
        <w:tc>
          <w:tcPr>
            <w:tcW w:w="786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MPa</w: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A012A7">
        <w:trPr>
          <w:trHeight w:val="575"/>
          <w:jc w:val="center"/>
        </w:trPr>
        <w:tc>
          <w:tcPr>
            <w:tcW w:w="1762" w:type="pct"/>
            <w:vMerge w:val="restar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搅拌气动马达</w:t>
            </w:r>
          </w:p>
        </w:tc>
        <w:tc>
          <w:tcPr>
            <w:tcW w:w="970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马力</w:t>
            </w:r>
          </w:p>
        </w:tc>
        <w:tc>
          <w:tcPr>
            <w:tcW w:w="786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HP</w: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2.3</w:t>
            </w:r>
          </w:p>
        </w:tc>
      </w:tr>
      <w:tr w:rsidR="00A012A7">
        <w:trPr>
          <w:trHeight w:val="575"/>
          <w:jc w:val="center"/>
        </w:trPr>
        <w:tc>
          <w:tcPr>
            <w:tcW w:w="1762" w:type="pct"/>
            <w:vMerge/>
            <w:vAlign w:val="center"/>
          </w:tcPr>
          <w:p w:rsidR="00A012A7" w:rsidRDefault="00A012A7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最大功率时转速</w:t>
            </w:r>
          </w:p>
        </w:tc>
        <w:tc>
          <w:tcPr>
            <w:tcW w:w="786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r/min</w: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3700</w:t>
            </w:r>
          </w:p>
        </w:tc>
      </w:tr>
      <w:tr w:rsidR="00A012A7">
        <w:trPr>
          <w:trHeight w:val="575"/>
          <w:jc w:val="center"/>
        </w:trPr>
        <w:tc>
          <w:tcPr>
            <w:tcW w:w="1762" w:type="pct"/>
            <w:vMerge/>
            <w:vAlign w:val="center"/>
          </w:tcPr>
          <w:p w:rsidR="00A012A7" w:rsidRDefault="00A012A7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减速比</w:t>
            </w:r>
          </w:p>
        </w:tc>
        <w:tc>
          <w:tcPr>
            <w:tcW w:w="786" w:type="pct"/>
            <w:vAlign w:val="center"/>
          </w:tcPr>
          <w:p w:rsidR="00A012A7" w:rsidRDefault="00A012A7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10" o:spid="_x0000_s1028" type="#_x0000_t32" style="position:absolute;left:0;text-align:left;margin-left:30.1pt;margin-top:15.8pt;width:16.85pt;height:.95pt;z-index:251667456;mso-position-horizontal-relative:text;mso-position-vertical-relative:text" o:gfxdata="UEsDBAoAAAAAAIdO4kAAAAAAAAAAAAAAAAAEAAAAZHJzL1BLAwQUAAAACACHTuJA2tvDs9UAAAAH&#10;AQAADwAAAGRycy9kb3ducmV2LnhtbE2OwU7DMBBE70j8g7VIXBC1k6gRSeNUCIkDR9pKXN14SVLi&#10;dRQ7TenXs5zgOJrRm1dtL24QZ5xC70lDslIgkBpve2o1HPavj08gQjRkzeAJNXxjgG19e1OZ0vqF&#10;3vG8i61gCIXSaOhiHEspQ9OhM2HlRyTuPv3kTOQ4tdJOZmG4G2SqVC6d6YkfOjPiS4fN1252GjDM&#10;60Q9F649vF2Xh4/0elrGvdb3d4nagIh4iX9j+NVndajZ6ehnskEMGnKV8lJDluQguC+yAsSRc7YG&#10;WVfyv3/9A1BLAwQUAAAACACHTuJAxzUakvUBAADoAwAADgAAAGRycy9lMm9Eb2MueG1srVNNjtMw&#10;FN4jcQfLe5qkqCMaNZ1Fy7BBUAk4gGs7iSX/yc/TtDt2iDOwY8kd4DYjDbfg2SntzLDpgiycZ7/f&#10;7/PnxfXeaLKTAZSzDa0mJSXScieU7Rr66ePNi1eUQGRWMO2sbOhBAr1ePn+2GHwtp653WshAsIiF&#10;evAN7WP0dVEA76VhMHFeWnS2LhgWcRu6QgQ2YHWji2lZXhWDC8IHxyUAnq5HJz1WDJcUdG2ruFw7&#10;fmukjWPVIDWLCAl65YEu87RtK3l837YgI9ENRaQxr9gE7W1ai+WC1V1gvlf8OAK7ZIQnmAxTFpue&#10;Sq1ZZOQ2qH9KGcWDA9fGCXemGIFkRhBFVT7h5kPPvMxYkGrwJ9Lh/5Xl73abQJRAJVSUWGbwxu+/&#10;/Pj9+evdt193P7+TKnM0eKgxdGU3ARlLO/CbkADv22DSH6GQfeb1cOJV7iPheDitXs7nM0o4uqpp&#10;eTVLtBfnXB8gvpHOkGQ0FGJgquvjylmLF+hClallu7cQx8S/CamxtmRo6Hw2TQ0YCrJFIaBpPIIC&#10;2+VccFqJG6V1yoDQbVc6kB1LosjfcaBHYanJmkE/xmXXKJdeMvHaChIPHtmy+EpoGsFIQYmW+KiS&#10;lYUVmdKXRCIX2iIlZ2KTtXXikPnO5yiATNpRrElhD/c5+/xAl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2tvDs9UAAAAHAQAADwAAAAAAAAABACAAAAAiAAAAZHJzL2Rvd25yZXYueG1sUEsBAhQA&#10;FAAAAAgAh07iQMc1GpL1AQAA6AMAAA4AAAAAAAAAAQAgAAAAJAEAAGRycy9lMm9Eb2MueG1sUEsF&#10;BgAAAAAGAAYAWQEAAIsFAAAAAA==&#10;"/>
              </w:pic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10:1</w:t>
            </w:r>
          </w:p>
        </w:tc>
      </w:tr>
      <w:tr w:rsidR="00A012A7">
        <w:trPr>
          <w:trHeight w:val="575"/>
          <w:jc w:val="center"/>
        </w:trPr>
        <w:tc>
          <w:tcPr>
            <w:tcW w:w="1762" w:type="pct"/>
            <w:vMerge/>
            <w:vAlign w:val="center"/>
          </w:tcPr>
          <w:p w:rsidR="00A012A7" w:rsidRDefault="00A012A7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重量</w:t>
            </w:r>
          </w:p>
        </w:tc>
        <w:tc>
          <w:tcPr>
            <w:tcW w:w="786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Kg </w: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5.5</w:t>
            </w:r>
          </w:p>
        </w:tc>
      </w:tr>
      <w:tr w:rsidR="00A012A7">
        <w:trPr>
          <w:trHeight w:val="575"/>
          <w:jc w:val="center"/>
        </w:trPr>
        <w:tc>
          <w:tcPr>
            <w:tcW w:w="1762" w:type="pct"/>
            <w:vMerge/>
            <w:vAlign w:val="center"/>
          </w:tcPr>
          <w:p w:rsidR="00A012A7" w:rsidRDefault="00A012A7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耗气量</w:t>
            </w:r>
          </w:p>
        </w:tc>
        <w:tc>
          <w:tcPr>
            <w:tcW w:w="786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L/min</w: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2160</w:t>
            </w:r>
          </w:p>
        </w:tc>
      </w:tr>
      <w:tr w:rsidR="00A012A7">
        <w:trPr>
          <w:trHeight w:val="575"/>
          <w:jc w:val="center"/>
        </w:trPr>
        <w:tc>
          <w:tcPr>
            <w:tcW w:w="1762" w:type="pct"/>
            <w:vMerge w:val="restar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螺杆气动马达</w:t>
            </w:r>
          </w:p>
        </w:tc>
        <w:tc>
          <w:tcPr>
            <w:tcW w:w="970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马力</w:t>
            </w:r>
          </w:p>
        </w:tc>
        <w:tc>
          <w:tcPr>
            <w:tcW w:w="786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HP</w: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5.6</w:t>
            </w:r>
          </w:p>
        </w:tc>
      </w:tr>
      <w:tr w:rsidR="00A012A7">
        <w:trPr>
          <w:trHeight w:val="575"/>
          <w:jc w:val="center"/>
        </w:trPr>
        <w:tc>
          <w:tcPr>
            <w:tcW w:w="1762" w:type="pct"/>
            <w:vMerge/>
            <w:vAlign w:val="center"/>
          </w:tcPr>
          <w:p w:rsidR="00A012A7" w:rsidRDefault="00A012A7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最大功率时转速</w:t>
            </w:r>
          </w:p>
        </w:tc>
        <w:tc>
          <w:tcPr>
            <w:tcW w:w="786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r/min</w: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2700</w:t>
            </w:r>
          </w:p>
        </w:tc>
      </w:tr>
      <w:tr w:rsidR="00A012A7">
        <w:trPr>
          <w:trHeight w:val="575"/>
          <w:jc w:val="center"/>
        </w:trPr>
        <w:tc>
          <w:tcPr>
            <w:tcW w:w="1762" w:type="pct"/>
            <w:vMerge/>
            <w:vAlign w:val="center"/>
          </w:tcPr>
          <w:p w:rsidR="00A012A7" w:rsidRDefault="00A012A7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减速比</w:t>
            </w:r>
          </w:p>
        </w:tc>
        <w:tc>
          <w:tcPr>
            <w:tcW w:w="786" w:type="pct"/>
            <w:vAlign w:val="center"/>
          </w:tcPr>
          <w:p w:rsidR="00A012A7" w:rsidRDefault="00A012A7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自选图形 11" o:spid="_x0000_s1027" type="#_x0000_t32" style="position:absolute;left:0;text-align:left;margin-left:30.6pt;margin-top:14.5pt;width:16.85pt;height:0;z-index:251668480;mso-position-horizontal-relative:text;mso-position-vertical-relative:text" o:gfxdata="UEsDBAoAAAAAAIdO4kAAAAAAAAAAAAAAAAAEAAAAZHJzL1BLAwQUAAAACACHTuJAs2IgV9UAAAAH&#10;AQAADwAAAGRycy9kb3ducmV2LnhtbE2PQUvDQBSE74X+h+UJXordTdBi0mxKETx4tC143WafSWr2&#10;bchumtpf7xMP9jjMMPNNsbm4TpxxCK0nDclSgUCqvG2p1nDYvz48gwjRkDWdJ9TwjQE25XxWmNz6&#10;id7xvIu14BIKudHQxNjnUoaqQWfC0vdI7H36wZnIcqilHczE5a6TqVIr6UxLvNCYHl8arL52o9OA&#10;YXxK1DZz9eHtOi0+0utp6vda398lag0i4iX+h+EXn9GhZKajH8kG0WlYJSknNaQZX2I/e8xAHP+0&#10;LAt5y1/+AFBLAwQUAAAACACHTuJAiBPK//UBAADkAwAADgAAAGRycy9lMm9Eb2MueG1srVPNjtMw&#10;EL4j8Q6W7zRN0SIaNd1Dy3JBUAl4gKnjJJb8J4+3aW/cEM/AjSPvAG+z0vIWjJ1ul9299EAOztgz&#10;8818n8eLy73RbCcDKmdrXk6mnEkrXKNsV/PPn65evOYMI9gGtLOy5geJ/HL5/Nli8JWcud7pRgZG&#10;IBarwde8j9FXRYGilwZw4ry05GxdMBBpG7qiCTAQutHFbDp9VQwuND44IRHpdD06+RExnAPo2lYJ&#10;uXbi2kgbR9QgNUSihL3yyJe527aVIn5oW5SR6ZoT05hXKkL2Nq3FcgFVF8D3ShxbgHNaeMTJgLJU&#10;9AS1hgjsOqgnUEaJ4NC1cSKcKUYiWRFiUU4fafOxBy8zF5Ia/Ul0/H+w4v1uE5hqaBJmnFkwdOO3&#10;X3/++fLt5vvvm18/WFkmjQaPFYWu7CYcd+g3IRHet8GkP1Fh+6zr4aSr3Ecm6HBWvpzPLzgTd67i&#10;Ps8HjG+lMywZNccYQHV9XDlr6fJcKLOssHuHkSpT4l1CKqotG2o+v5glcKBhbGkIyDSeCKHtci46&#10;rZorpXXKwNBtVzqwHaSByF/iR7gPwlKRNWA/xmXXOCq9hOaNbVg8eFLK0gvhqQUjG860pAeVLAKE&#10;KoLS50RSaW2pgyTxKGqytq45ZK3zOV1+7vE4qGm6/t3n7PvHufw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2IgV9UAAAAHAQAADwAAAAAAAAABACAAAAAiAAAAZHJzL2Rvd25yZXYueG1sUEsBAhQA&#10;FAAAAAgAh07iQIgTyv/1AQAA5AMAAA4AAAAAAAAAAQAgAAAAJAEAAGRycy9lMm9Eb2MueG1sUEsF&#10;BgAAAAAGAAYAWQEAAIsFAAAAAA==&#10;"/>
              </w:pic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5:1</w:t>
            </w:r>
          </w:p>
        </w:tc>
      </w:tr>
      <w:tr w:rsidR="00A012A7">
        <w:trPr>
          <w:trHeight w:val="575"/>
          <w:jc w:val="center"/>
        </w:trPr>
        <w:tc>
          <w:tcPr>
            <w:tcW w:w="1762" w:type="pct"/>
            <w:vMerge/>
            <w:vAlign w:val="center"/>
          </w:tcPr>
          <w:p w:rsidR="00A012A7" w:rsidRDefault="00A012A7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重量</w:t>
            </w:r>
          </w:p>
        </w:tc>
        <w:tc>
          <w:tcPr>
            <w:tcW w:w="786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</w:tr>
      <w:tr w:rsidR="00A012A7">
        <w:trPr>
          <w:trHeight w:val="575"/>
          <w:jc w:val="center"/>
        </w:trPr>
        <w:tc>
          <w:tcPr>
            <w:tcW w:w="1762" w:type="pct"/>
            <w:vMerge/>
            <w:vAlign w:val="center"/>
          </w:tcPr>
          <w:p w:rsidR="00A012A7" w:rsidRDefault="00A012A7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耗气量</w:t>
            </w:r>
          </w:p>
        </w:tc>
        <w:tc>
          <w:tcPr>
            <w:tcW w:w="786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L/min</w: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3780</w:t>
            </w:r>
          </w:p>
        </w:tc>
      </w:tr>
      <w:tr w:rsidR="00A012A7">
        <w:trPr>
          <w:jc w:val="center"/>
        </w:trPr>
        <w:tc>
          <w:tcPr>
            <w:tcW w:w="2732" w:type="pct"/>
            <w:gridSpan w:val="2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螺杆直径</w:t>
            </w:r>
          </w:p>
        </w:tc>
        <w:tc>
          <w:tcPr>
            <w:tcW w:w="786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012A7">
        <w:trPr>
          <w:jc w:val="center"/>
        </w:trPr>
        <w:tc>
          <w:tcPr>
            <w:tcW w:w="2732" w:type="pct"/>
            <w:gridSpan w:val="2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螺杆转速</w:t>
            </w:r>
          </w:p>
        </w:tc>
        <w:tc>
          <w:tcPr>
            <w:tcW w:w="786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/min</w: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0~540</w:t>
            </w:r>
          </w:p>
        </w:tc>
      </w:tr>
      <w:tr w:rsidR="00A012A7">
        <w:trPr>
          <w:jc w:val="center"/>
        </w:trPr>
        <w:tc>
          <w:tcPr>
            <w:tcW w:w="2732" w:type="pct"/>
            <w:gridSpan w:val="2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搅拌</w:t>
            </w:r>
            <w:r>
              <w:rPr>
                <w:rFonts w:hint="eastAsia"/>
                <w:sz w:val="24"/>
                <w:szCs w:val="24"/>
              </w:rPr>
              <w:t>桶</w:t>
            </w:r>
            <w:r>
              <w:rPr>
                <w:sz w:val="24"/>
                <w:szCs w:val="24"/>
              </w:rPr>
              <w:t>容积</w:t>
            </w:r>
          </w:p>
        </w:tc>
        <w:tc>
          <w:tcPr>
            <w:tcW w:w="786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A012A7">
        <w:trPr>
          <w:jc w:val="center"/>
        </w:trPr>
        <w:tc>
          <w:tcPr>
            <w:tcW w:w="2732" w:type="pct"/>
            <w:gridSpan w:val="2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外形尺寸</w:t>
            </w:r>
          </w:p>
        </w:tc>
        <w:tc>
          <w:tcPr>
            <w:tcW w:w="786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200*600*1200</w:t>
            </w:r>
          </w:p>
        </w:tc>
      </w:tr>
      <w:tr w:rsidR="00A012A7">
        <w:trPr>
          <w:jc w:val="center"/>
        </w:trPr>
        <w:tc>
          <w:tcPr>
            <w:tcW w:w="2732" w:type="pct"/>
            <w:gridSpan w:val="2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质量</w:t>
            </w:r>
          </w:p>
        </w:tc>
        <w:tc>
          <w:tcPr>
            <w:tcW w:w="786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1482" w:type="pct"/>
            <w:vAlign w:val="center"/>
          </w:tcPr>
          <w:p w:rsidR="00A012A7" w:rsidRDefault="00212D98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</w:t>
            </w:r>
            <w:r>
              <w:rPr>
                <w:rFonts w:hint="eastAsia"/>
                <w:sz w:val="24"/>
                <w:szCs w:val="24"/>
              </w:rPr>
              <w:t>±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</w:tr>
    </w:tbl>
    <w:p w:rsidR="00A012A7" w:rsidRDefault="00212D98"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5</w:t>
      </w:r>
      <w:r>
        <w:rPr>
          <w:rFonts w:ascii="黑体" w:eastAsia="黑体" w:hint="eastAsia"/>
          <w:b/>
          <w:sz w:val="32"/>
          <w:szCs w:val="32"/>
        </w:rPr>
        <w:t>、注浆泵结构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注浆泵由搅拌装置和输送装置两部分组成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5.1</w:t>
      </w:r>
      <w:r>
        <w:rPr>
          <w:rFonts w:hint="eastAsia"/>
          <w:bCs/>
          <w:sz w:val="28"/>
          <w:szCs w:val="28"/>
        </w:rPr>
        <w:t>搅拌装置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搅拌装置由搅拌桶体和气动马达减速机组成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5.2</w:t>
      </w:r>
      <w:r>
        <w:rPr>
          <w:rFonts w:hint="eastAsia"/>
          <w:bCs/>
          <w:sz w:val="28"/>
          <w:szCs w:val="28"/>
        </w:rPr>
        <w:t>输送装置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输送装置由气动马达减速机、输送螺杆组成</w:t>
      </w:r>
    </w:p>
    <w:p w:rsidR="00A012A7" w:rsidRDefault="00212D98"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6</w:t>
      </w:r>
      <w:r>
        <w:rPr>
          <w:rFonts w:ascii="黑体" w:eastAsia="黑体" w:hint="eastAsia"/>
          <w:b/>
          <w:sz w:val="32"/>
          <w:szCs w:val="32"/>
        </w:rPr>
        <w:t>、整机操作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）将泵安放比较安全、平稳的地方，要求基础牢固，泵的位置应便于供气、供水。操作者在较舒服的位置供料。要留有足够的空间放置材料及人员活动。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）接上气源，出料管。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）开机前检查各部位，是否安装好，及时调整。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）开机前必须打清水湿润泵体及管路，检查泵体、管路、喷头是否畅通。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）先加入</w:t>
      </w:r>
      <w:r>
        <w:rPr>
          <w:rFonts w:hint="eastAsia"/>
          <w:bCs/>
          <w:sz w:val="28"/>
          <w:szCs w:val="28"/>
        </w:rPr>
        <w:t>B</w:t>
      </w:r>
      <w:r>
        <w:rPr>
          <w:rFonts w:hint="eastAsia"/>
          <w:bCs/>
          <w:sz w:val="28"/>
          <w:szCs w:val="28"/>
        </w:rPr>
        <w:t>液料，然后根据设计</w:t>
      </w:r>
      <w:r>
        <w:rPr>
          <w:rFonts w:hint="eastAsia"/>
          <w:bCs/>
          <w:sz w:val="28"/>
          <w:szCs w:val="28"/>
        </w:rPr>
        <w:t>配</w:t>
      </w:r>
      <w:bookmarkStart w:id="0" w:name="_GoBack"/>
      <w:bookmarkEnd w:id="0"/>
      <w:r>
        <w:rPr>
          <w:rFonts w:hint="eastAsia"/>
          <w:bCs/>
          <w:sz w:val="28"/>
          <w:szCs w:val="28"/>
        </w:rPr>
        <w:t>比加入</w:t>
      </w:r>
      <w:r>
        <w:rPr>
          <w:rFonts w:hint="eastAsia"/>
          <w:bCs/>
          <w:sz w:val="28"/>
          <w:szCs w:val="28"/>
        </w:rPr>
        <w:t>A</w:t>
      </w:r>
      <w:r>
        <w:rPr>
          <w:rFonts w:hint="eastAsia"/>
          <w:bCs/>
          <w:sz w:val="28"/>
          <w:szCs w:val="28"/>
        </w:rPr>
        <w:t>粉料，开启搅拌制备料浆。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6</w:t>
      </w:r>
      <w:r>
        <w:rPr>
          <w:rFonts w:hint="eastAsia"/>
          <w:bCs/>
          <w:sz w:val="28"/>
          <w:szCs w:val="28"/>
        </w:rPr>
        <w:t>）料浆制备完成后，打开螺杆泵马达进气阀门，即可进行料浆输送和喷浆作业。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7</w:t>
      </w:r>
      <w:r>
        <w:rPr>
          <w:rFonts w:hint="eastAsia"/>
          <w:bCs/>
          <w:sz w:val="28"/>
          <w:szCs w:val="28"/>
        </w:rPr>
        <w:t>）施工结束后，停止进料，搅拌桶及螺杆泵料仓能加入清水，进行清洗管路</w:t>
      </w:r>
      <w:r>
        <w:rPr>
          <w:rFonts w:hint="eastAsia"/>
          <w:bCs/>
          <w:sz w:val="28"/>
          <w:szCs w:val="28"/>
        </w:rPr>
        <w:t>、混合器腔和喷头等，待全部系统冲洗干净方可停机。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8</w:t>
      </w:r>
      <w:r>
        <w:rPr>
          <w:rFonts w:hint="eastAsia"/>
          <w:bCs/>
          <w:sz w:val="28"/>
          <w:szCs w:val="28"/>
        </w:rPr>
        <w:t>）关闭气源，清理场地，整理工具。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9</w:t>
      </w:r>
      <w:r>
        <w:rPr>
          <w:rFonts w:hint="eastAsia"/>
          <w:bCs/>
          <w:sz w:val="28"/>
          <w:szCs w:val="28"/>
        </w:rPr>
        <w:t>）进料腔不能进水，不能用手进行推料，要用工具避免发生危险。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10</w:t>
      </w:r>
      <w:r>
        <w:rPr>
          <w:rFonts w:hint="eastAsia"/>
          <w:bCs/>
          <w:sz w:val="28"/>
          <w:szCs w:val="28"/>
        </w:rPr>
        <w:t>）只有训练有素的人员才能进行施工操作。工作时必须配备护眼镜、手套、等保护用品。并且在工作现场有足够的洁净水，便于进行在必要时清洗眼镜。</w:t>
      </w:r>
      <w:r>
        <w:rPr>
          <w:rFonts w:hint="eastAsia"/>
          <w:bCs/>
          <w:sz w:val="28"/>
          <w:szCs w:val="28"/>
        </w:rPr>
        <w:lastRenderedPageBreak/>
        <w:t>在接触材料时，应佩戴橡胶手套，并抹上油脂保护皮肤。</w:t>
      </w:r>
    </w:p>
    <w:p w:rsidR="00A012A7" w:rsidRDefault="00212D98"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7</w:t>
      </w:r>
      <w:r>
        <w:rPr>
          <w:rFonts w:ascii="黑体" w:eastAsia="黑体" w:hint="eastAsia"/>
          <w:b/>
          <w:sz w:val="32"/>
          <w:szCs w:val="32"/>
        </w:rPr>
        <w:t>、各功能单元的使用、维护和保养</w:t>
      </w:r>
    </w:p>
    <w:p w:rsidR="00A012A7" w:rsidRDefault="00212D98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7.1</w:t>
      </w:r>
      <w:r>
        <w:rPr>
          <w:rFonts w:hint="eastAsia"/>
          <w:b/>
          <w:bCs/>
          <w:sz w:val="28"/>
          <w:szCs w:val="28"/>
        </w:rPr>
        <w:t>动力系统（气动马达）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注意防水防尘防碰撞，不可进入杂物，免加油。</w:t>
      </w:r>
    </w:p>
    <w:p w:rsidR="00A012A7" w:rsidRDefault="00212D98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7.2</w:t>
      </w:r>
      <w:r>
        <w:rPr>
          <w:rFonts w:hint="eastAsia"/>
          <w:b/>
          <w:bCs/>
          <w:sz w:val="28"/>
          <w:szCs w:val="28"/>
        </w:rPr>
        <w:t>该泵利用螺杆输送达到输浆目的</w:t>
      </w:r>
    </w:p>
    <w:p w:rsidR="00A012A7" w:rsidRDefault="00212D98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7.3</w:t>
      </w:r>
      <w:r>
        <w:rPr>
          <w:rFonts w:hint="eastAsia"/>
          <w:b/>
          <w:bCs/>
          <w:sz w:val="28"/>
          <w:szCs w:val="28"/>
        </w:rPr>
        <w:t>注浆作业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7.3.1</w:t>
      </w:r>
      <w:r>
        <w:rPr>
          <w:rFonts w:hint="eastAsia"/>
          <w:bCs/>
          <w:sz w:val="28"/>
          <w:szCs w:val="28"/>
        </w:rPr>
        <w:t>该泵适用于目数≦</w:t>
      </w:r>
      <w:r>
        <w:rPr>
          <w:rFonts w:hint="eastAsia"/>
          <w:bCs/>
          <w:sz w:val="28"/>
          <w:szCs w:val="28"/>
        </w:rPr>
        <w:t>40</w:t>
      </w:r>
      <w:r>
        <w:rPr>
          <w:rFonts w:hint="eastAsia"/>
          <w:bCs/>
          <w:sz w:val="28"/>
          <w:szCs w:val="28"/>
        </w:rPr>
        <w:t>μ</w:t>
      </w:r>
      <w:r>
        <w:rPr>
          <w:rFonts w:hint="eastAsia"/>
          <w:bCs/>
          <w:sz w:val="28"/>
          <w:szCs w:val="28"/>
        </w:rPr>
        <w:t>m</w:t>
      </w:r>
      <w:r>
        <w:rPr>
          <w:rFonts w:hint="eastAsia"/>
          <w:bCs/>
          <w:sz w:val="28"/>
          <w:szCs w:val="28"/>
        </w:rPr>
        <w:t>的浆体输送；在乳液：粉料水比例为</w:t>
      </w:r>
      <w:r>
        <w:rPr>
          <w:rFonts w:hint="eastAsia"/>
          <w:bCs/>
          <w:sz w:val="28"/>
          <w:szCs w:val="28"/>
        </w:rPr>
        <w:t>0.6:1(</w:t>
      </w:r>
      <w:r>
        <w:rPr>
          <w:rFonts w:hint="eastAsia"/>
          <w:bCs/>
          <w:sz w:val="28"/>
          <w:szCs w:val="28"/>
        </w:rPr>
        <w:t>质量</w:t>
      </w:r>
      <w:r>
        <w:rPr>
          <w:rFonts w:hint="eastAsia"/>
          <w:bCs/>
          <w:sz w:val="28"/>
          <w:szCs w:val="28"/>
        </w:rPr>
        <w:t>)</w:t>
      </w:r>
      <w:r>
        <w:rPr>
          <w:rFonts w:hint="eastAsia"/>
          <w:bCs/>
          <w:sz w:val="28"/>
          <w:szCs w:val="28"/>
        </w:rPr>
        <w:t>时最大压力可达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MPa</w:t>
      </w:r>
      <w:r>
        <w:rPr>
          <w:rFonts w:hint="eastAsia"/>
          <w:bCs/>
          <w:sz w:val="28"/>
          <w:szCs w:val="28"/>
        </w:rPr>
        <w:t>。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7.3.2</w:t>
      </w:r>
      <w:r>
        <w:rPr>
          <w:rFonts w:hint="eastAsia"/>
          <w:bCs/>
          <w:sz w:val="28"/>
          <w:szCs w:val="28"/>
        </w:rPr>
        <w:t>全部注浆完毕后，在搅拌机内注入清水，同时打开注浆泵清洗口丝堵、注浆阀门，洗泵</w:t>
      </w:r>
      <w:r>
        <w:rPr>
          <w:rFonts w:hint="eastAsia"/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分钟以上，直至排出较为洁净的清水为止。每次注浆完毕后应放掉水箱里的水，以免影响液压缸的使用寿命和浆液质量。</w:t>
      </w:r>
    </w:p>
    <w:p w:rsidR="00A012A7" w:rsidRDefault="00212D98"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8</w:t>
      </w:r>
      <w:r>
        <w:rPr>
          <w:rFonts w:ascii="黑体" w:eastAsia="黑体" w:hint="eastAsia"/>
          <w:b/>
          <w:sz w:val="32"/>
          <w:szCs w:val="32"/>
        </w:rPr>
        <w:t>、运输和储存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8.1</w:t>
      </w:r>
      <w:r>
        <w:rPr>
          <w:rFonts w:hint="eastAsia"/>
          <w:bCs/>
          <w:sz w:val="28"/>
          <w:szCs w:val="28"/>
        </w:rPr>
        <w:t>注浆泵运输时应平稳，装卸时不得跌撞、翻滚。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8.2</w:t>
      </w:r>
      <w:r>
        <w:rPr>
          <w:rFonts w:hint="eastAsia"/>
          <w:bCs/>
          <w:sz w:val="28"/>
          <w:szCs w:val="28"/>
        </w:rPr>
        <w:t>注浆泵应储存在干燥、通风、无腐蚀气体的仓库内，保管期满一年者应重新涂油封存。</w:t>
      </w:r>
    </w:p>
    <w:p w:rsidR="00A012A7" w:rsidRDefault="00212D98"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9</w:t>
      </w:r>
      <w:r>
        <w:rPr>
          <w:rFonts w:ascii="黑体" w:eastAsia="黑体" w:hint="eastAsia"/>
          <w:b/>
          <w:sz w:val="32"/>
          <w:szCs w:val="32"/>
        </w:rPr>
        <w:t>、售后服务事项</w:t>
      </w:r>
    </w:p>
    <w:p w:rsidR="00A012A7" w:rsidRDefault="00212D98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用户在遵守使用、维护、保养的前提条件下，自发货之日</w:t>
      </w:r>
      <w:r>
        <w:rPr>
          <w:rFonts w:hint="eastAsia"/>
          <w:bCs/>
          <w:sz w:val="28"/>
          <w:szCs w:val="28"/>
        </w:rPr>
        <w:t>6</w:t>
      </w:r>
      <w:r>
        <w:rPr>
          <w:rFonts w:hint="eastAsia"/>
          <w:bCs/>
          <w:sz w:val="28"/>
          <w:szCs w:val="28"/>
        </w:rPr>
        <w:t>个月内因质量问题不能正常使用时，本厂负责免费修理（易损件除外）</w:t>
      </w:r>
    </w:p>
    <w:p w:rsidR="00A012A7" w:rsidRDefault="00212D98"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10</w:t>
      </w:r>
      <w:r>
        <w:rPr>
          <w:rFonts w:ascii="黑体" w:eastAsia="黑体" w:hint="eastAsia"/>
          <w:b/>
          <w:sz w:val="32"/>
          <w:szCs w:val="32"/>
        </w:rPr>
        <w:t>、故障与排除方法</w:t>
      </w:r>
    </w:p>
    <w:tbl>
      <w:tblPr>
        <w:tblStyle w:val="a6"/>
        <w:tblW w:w="9962" w:type="dxa"/>
        <w:tblLayout w:type="fixed"/>
        <w:tblLook w:val="04A0"/>
      </w:tblPr>
      <w:tblGrid>
        <w:gridCol w:w="2559"/>
        <w:gridCol w:w="4082"/>
        <w:gridCol w:w="3321"/>
      </w:tblGrid>
      <w:tr w:rsidR="00A012A7">
        <w:tc>
          <w:tcPr>
            <w:tcW w:w="2559" w:type="dxa"/>
            <w:vAlign w:val="center"/>
          </w:tcPr>
          <w:p w:rsidR="00A012A7" w:rsidRDefault="00212D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故障</w:t>
            </w:r>
          </w:p>
        </w:tc>
        <w:tc>
          <w:tcPr>
            <w:tcW w:w="4082" w:type="dxa"/>
            <w:vAlign w:val="center"/>
          </w:tcPr>
          <w:p w:rsidR="00A012A7" w:rsidRDefault="00212D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原因</w:t>
            </w:r>
          </w:p>
        </w:tc>
        <w:tc>
          <w:tcPr>
            <w:tcW w:w="3321" w:type="dxa"/>
            <w:vAlign w:val="center"/>
          </w:tcPr>
          <w:p w:rsidR="00A012A7" w:rsidRDefault="00212D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排除方法</w:t>
            </w:r>
          </w:p>
        </w:tc>
      </w:tr>
      <w:tr w:rsidR="00A012A7">
        <w:tc>
          <w:tcPr>
            <w:tcW w:w="2559" w:type="dxa"/>
            <w:vAlign w:val="center"/>
          </w:tcPr>
          <w:p w:rsidR="00A012A7" w:rsidRDefault="00212D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搅拌轴不转动</w:t>
            </w:r>
          </w:p>
        </w:tc>
        <w:tc>
          <w:tcPr>
            <w:tcW w:w="4082" w:type="dxa"/>
            <w:vAlign w:val="center"/>
          </w:tcPr>
          <w:p w:rsidR="00A012A7" w:rsidRDefault="00212D98">
            <w:pPr>
              <w:tabs>
                <w:tab w:val="left" w:pos="31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气动马达损坏</w:t>
            </w:r>
          </w:p>
          <w:p w:rsidR="00A012A7" w:rsidRDefault="00212D98">
            <w:pPr>
              <w:tabs>
                <w:tab w:val="left" w:pos="31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搅拌叶片卡死</w:t>
            </w:r>
          </w:p>
        </w:tc>
        <w:tc>
          <w:tcPr>
            <w:tcW w:w="3321" w:type="dxa"/>
            <w:vAlign w:val="center"/>
          </w:tcPr>
          <w:p w:rsidR="00A012A7" w:rsidRDefault="00212D98">
            <w:pPr>
              <w:tabs>
                <w:tab w:val="left" w:pos="31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更换气动马达减速机</w:t>
            </w:r>
          </w:p>
          <w:p w:rsidR="00A012A7" w:rsidRDefault="00212D98">
            <w:pPr>
              <w:tabs>
                <w:tab w:val="left" w:pos="31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清理异物</w:t>
            </w:r>
          </w:p>
        </w:tc>
      </w:tr>
      <w:tr w:rsidR="00A012A7">
        <w:tc>
          <w:tcPr>
            <w:tcW w:w="2559" w:type="dxa"/>
            <w:vAlign w:val="center"/>
          </w:tcPr>
          <w:p w:rsidR="00A012A7" w:rsidRDefault="00212D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排浆不连续</w:t>
            </w:r>
          </w:p>
        </w:tc>
        <w:tc>
          <w:tcPr>
            <w:tcW w:w="4082" w:type="dxa"/>
            <w:vAlign w:val="center"/>
          </w:tcPr>
          <w:p w:rsidR="00A012A7" w:rsidRDefault="00212D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供料不足</w:t>
            </w:r>
          </w:p>
        </w:tc>
        <w:tc>
          <w:tcPr>
            <w:tcW w:w="3321" w:type="dxa"/>
            <w:vAlign w:val="center"/>
          </w:tcPr>
          <w:p w:rsidR="00A012A7" w:rsidRDefault="00212D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清理搅拌桶</w:t>
            </w:r>
          </w:p>
        </w:tc>
      </w:tr>
      <w:tr w:rsidR="00A012A7">
        <w:tc>
          <w:tcPr>
            <w:tcW w:w="2559" w:type="dxa"/>
            <w:vAlign w:val="center"/>
          </w:tcPr>
          <w:p w:rsidR="00A012A7" w:rsidRDefault="00212D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不排浆</w:t>
            </w:r>
          </w:p>
        </w:tc>
        <w:tc>
          <w:tcPr>
            <w:tcW w:w="4082" w:type="dxa"/>
            <w:vAlign w:val="center"/>
          </w:tcPr>
          <w:p w:rsidR="00A012A7" w:rsidRDefault="00212D98">
            <w:pPr>
              <w:tabs>
                <w:tab w:val="left" w:pos="31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搅拌桶内有大颗粒异物</w:t>
            </w:r>
          </w:p>
          <w:p w:rsidR="00A012A7" w:rsidRDefault="00212D98">
            <w:pPr>
              <w:tabs>
                <w:tab w:val="left" w:pos="31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螺杆糊死</w:t>
            </w:r>
          </w:p>
        </w:tc>
        <w:tc>
          <w:tcPr>
            <w:tcW w:w="3321" w:type="dxa"/>
            <w:vAlign w:val="center"/>
          </w:tcPr>
          <w:p w:rsidR="00A012A7" w:rsidRDefault="00212D98">
            <w:pPr>
              <w:tabs>
                <w:tab w:val="left" w:pos="31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清理搅拌桶</w:t>
            </w:r>
          </w:p>
          <w:p w:rsidR="00A012A7" w:rsidRDefault="00212D98">
            <w:pPr>
              <w:tabs>
                <w:tab w:val="left" w:pos="312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更换螺杆</w:t>
            </w:r>
          </w:p>
        </w:tc>
      </w:tr>
      <w:tr w:rsidR="00A012A7">
        <w:tc>
          <w:tcPr>
            <w:tcW w:w="2559" w:type="dxa"/>
            <w:vAlign w:val="center"/>
          </w:tcPr>
          <w:p w:rsidR="00A012A7" w:rsidRDefault="00212D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浆液泄露</w:t>
            </w:r>
          </w:p>
        </w:tc>
        <w:tc>
          <w:tcPr>
            <w:tcW w:w="4082" w:type="dxa"/>
            <w:vAlign w:val="center"/>
          </w:tcPr>
          <w:p w:rsidR="00A012A7" w:rsidRDefault="00212D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密封圈磨损</w:t>
            </w:r>
          </w:p>
        </w:tc>
        <w:tc>
          <w:tcPr>
            <w:tcW w:w="3321" w:type="dxa"/>
            <w:vAlign w:val="center"/>
          </w:tcPr>
          <w:p w:rsidR="00A012A7" w:rsidRDefault="00212D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更换密封圈</w:t>
            </w:r>
          </w:p>
        </w:tc>
      </w:tr>
    </w:tbl>
    <w:p w:rsidR="00A012A7" w:rsidRDefault="00212D98"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11</w:t>
      </w:r>
      <w:r>
        <w:rPr>
          <w:rFonts w:ascii="黑体" w:eastAsia="黑体" w:hint="eastAsia"/>
          <w:b/>
          <w:sz w:val="32"/>
          <w:szCs w:val="32"/>
        </w:rPr>
        <w:t>、附图</w:t>
      </w:r>
    </w:p>
    <w:p w:rsidR="00A012A7" w:rsidRDefault="00212D98" w:rsidP="005C0F22">
      <w:pPr>
        <w:spacing w:beforeLines="100" w:line="360" w:lineRule="auto"/>
        <w:jc w:val="center"/>
        <w:rPr>
          <w:rFonts w:ascii="黑体" w:eastAsia="黑体" w:hAnsi="宋体"/>
          <w:b/>
          <w:sz w:val="24"/>
        </w:rPr>
      </w:pPr>
      <w:r>
        <w:rPr>
          <w:rFonts w:hint="eastAsia"/>
          <w:noProof/>
        </w:rPr>
        <w:drawing>
          <wp:inline distT="0" distB="0" distL="0" distR="0">
            <wp:extent cx="3000375" cy="363156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7301" t="6692" r="27560" b="24907"/>
                    <a:stretch>
                      <a:fillRect/>
                    </a:stretch>
                  </pic:blipFill>
                  <pic:spPr>
                    <a:xfrm>
                      <a:off x="0" y="0"/>
                      <a:ext cx="3013591" cy="364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847850" cy="359918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1844" t="10781" r="42279" b="19703"/>
                    <a:stretch>
                      <a:fillRect/>
                    </a:stretch>
                  </pic:blipFill>
                  <pic:spPr>
                    <a:xfrm>
                      <a:off x="0" y="0"/>
                      <a:ext cx="1847954" cy="359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A7" w:rsidRDefault="00212D98">
      <w:pPr>
        <w:spacing w:line="360" w:lineRule="auto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b/>
          <w:sz w:val="24"/>
        </w:rPr>
        <w:t xml:space="preserve">       </w:t>
      </w:r>
      <w:r>
        <w:rPr>
          <w:rFonts w:ascii="黑体" w:eastAsia="黑体" w:hAnsi="宋体" w:hint="eastAsia"/>
          <w:sz w:val="24"/>
        </w:rPr>
        <w:t>正视图</w:t>
      </w:r>
      <w:r>
        <w:rPr>
          <w:rFonts w:ascii="黑体" w:eastAsia="黑体" w:hAnsi="宋体" w:hint="eastAsia"/>
          <w:sz w:val="24"/>
        </w:rPr>
        <w:t xml:space="preserve">                        </w:t>
      </w:r>
      <w:r>
        <w:rPr>
          <w:rFonts w:ascii="黑体" w:eastAsia="黑体" w:hAnsi="宋体" w:hint="eastAsia"/>
          <w:sz w:val="24"/>
        </w:rPr>
        <w:t>侧视图</w:t>
      </w:r>
    </w:p>
    <w:tbl>
      <w:tblPr>
        <w:tblStyle w:val="a6"/>
        <w:tblW w:w="6641" w:type="dxa"/>
        <w:jc w:val="center"/>
        <w:tblLayout w:type="fixed"/>
        <w:tblLook w:val="04A0"/>
      </w:tblPr>
      <w:tblGrid>
        <w:gridCol w:w="1850"/>
        <w:gridCol w:w="4791"/>
      </w:tblGrid>
      <w:tr w:rsidR="00A012A7">
        <w:trPr>
          <w:trHeight w:val="509"/>
          <w:jc w:val="center"/>
        </w:trPr>
        <w:tc>
          <w:tcPr>
            <w:tcW w:w="1850" w:type="dxa"/>
            <w:vAlign w:val="center"/>
          </w:tcPr>
          <w:p w:rsidR="00A012A7" w:rsidRDefault="00212D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91" w:type="dxa"/>
            <w:vAlign w:val="center"/>
          </w:tcPr>
          <w:p w:rsidR="00A012A7" w:rsidRDefault="00212D98">
            <w:pPr>
              <w:jc w:val="center"/>
            </w:pPr>
            <w:r>
              <w:rPr>
                <w:rFonts w:hint="eastAsia"/>
              </w:rPr>
              <w:t>螺杆喷涂泵机架</w:t>
            </w:r>
          </w:p>
        </w:tc>
      </w:tr>
      <w:tr w:rsidR="00A012A7">
        <w:trPr>
          <w:trHeight w:val="509"/>
          <w:jc w:val="center"/>
        </w:trPr>
        <w:tc>
          <w:tcPr>
            <w:tcW w:w="1850" w:type="dxa"/>
            <w:vAlign w:val="center"/>
          </w:tcPr>
          <w:p w:rsidR="00A012A7" w:rsidRDefault="00212D9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91" w:type="dxa"/>
            <w:vAlign w:val="center"/>
          </w:tcPr>
          <w:p w:rsidR="00A012A7" w:rsidRDefault="00212D98">
            <w:pPr>
              <w:jc w:val="center"/>
            </w:pPr>
            <w:r>
              <w:rPr>
                <w:rFonts w:hint="eastAsia"/>
              </w:rPr>
              <w:t>不锈钢螺杆泵部</w:t>
            </w:r>
          </w:p>
        </w:tc>
      </w:tr>
      <w:tr w:rsidR="00A012A7">
        <w:trPr>
          <w:trHeight w:val="509"/>
          <w:jc w:val="center"/>
        </w:trPr>
        <w:tc>
          <w:tcPr>
            <w:tcW w:w="1850" w:type="dxa"/>
            <w:vAlign w:val="center"/>
          </w:tcPr>
          <w:p w:rsidR="00A012A7" w:rsidRDefault="00212D9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91" w:type="dxa"/>
            <w:vAlign w:val="center"/>
          </w:tcPr>
          <w:p w:rsidR="00A012A7" w:rsidRDefault="00212D98">
            <w:pPr>
              <w:jc w:val="center"/>
            </w:pPr>
            <w:r>
              <w:rPr>
                <w:rFonts w:hint="eastAsia"/>
              </w:rPr>
              <w:t>搅拌桶体部</w:t>
            </w:r>
          </w:p>
        </w:tc>
      </w:tr>
      <w:tr w:rsidR="00A012A7">
        <w:trPr>
          <w:trHeight w:val="509"/>
          <w:jc w:val="center"/>
        </w:trPr>
        <w:tc>
          <w:tcPr>
            <w:tcW w:w="1850" w:type="dxa"/>
            <w:vAlign w:val="center"/>
          </w:tcPr>
          <w:p w:rsidR="00A012A7" w:rsidRDefault="00212D9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91" w:type="dxa"/>
            <w:vAlign w:val="center"/>
          </w:tcPr>
          <w:p w:rsidR="00A012A7" w:rsidRDefault="00212D98">
            <w:pPr>
              <w:jc w:val="center"/>
            </w:pPr>
            <w:r>
              <w:rPr>
                <w:rFonts w:hint="eastAsia"/>
              </w:rPr>
              <w:t>防护罩</w:t>
            </w:r>
          </w:p>
        </w:tc>
      </w:tr>
      <w:tr w:rsidR="00A012A7">
        <w:trPr>
          <w:trHeight w:val="509"/>
          <w:jc w:val="center"/>
        </w:trPr>
        <w:tc>
          <w:tcPr>
            <w:tcW w:w="1850" w:type="dxa"/>
            <w:vAlign w:val="center"/>
          </w:tcPr>
          <w:p w:rsidR="00A012A7" w:rsidRDefault="00212D9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91" w:type="dxa"/>
            <w:vAlign w:val="center"/>
          </w:tcPr>
          <w:p w:rsidR="00A012A7" w:rsidRDefault="00212D98">
            <w:pPr>
              <w:jc w:val="center"/>
            </w:pPr>
            <w:r>
              <w:rPr>
                <w:rFonts w:hint="eastAsia"/>
              </w:rPr>
              <w:t>减速马达</w:t>
            </w:r>
          </w:p>
        </w:tc>
      </w:tr>
      <w:tr w:rsidR="00A012A7">
        <w:trPr>
          <w:trHeight w:val="509"/>
          <w:jc w:val="center"/>
        </w:trPr>
        <w:tc>
          <w:tcPr>
            <w:tcW w:w="1850" w:type="dxa"/>
            <w:vAlign w:val="center"/>
          </w:tcPr>
          <w:p w:rsidR="00A012A7" w:rsidRDefault="00212D9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91" w:type="dxa"/>
            <w:vAlign w:val="center"/>
          </w:tcPr>
          <w:p w:rsidR="00A012A7" w:rsidRDefault="00212D98">
            <w:pPr>
              <w:jc w:val="center"/>
            </w:pPr>
            <w:r>
              <w:rPr>
                <w:rFonts w:hint="eastAsia"/>
              </w:rPr>
              <w:t>搅拌部装配</w:t>
            </w:r>
          </w:p>
        </w:tc>
      </w:tr>
    </w:tbl>
    <w:p w:rsidR="00A012A7" w:rsidRDefault="00A012A7">
      <w:pPr>
        <w:pStyle w:val="ListParagraphbeed58e4-c348-47a0-bbdb-c710dd252c16"/>
        <w:spacing w:before="156" w:after="156"/>
        <w:ind w:leftChars="200" w:left="420" w:firstLineChars="0" w:firstLine="0"/>
        <w:jc w:val="left"/>
        <w:rPr>
          <w:sz w:val="28"/>
          <w:szCs w:val="36"/>
        </w:rPr>
      </w:pPr>
    </w:p>
    <w:p w:rsidR="00A012A7" w:rsidRDefault="00212D98">
      <w:pPr>
        <w:pStyle w:val="ListParagraphbeed58e4-c348-47a0-bbdb-c710dd252c16"/>
        <w:spacing w:before="156" w:after="156"/>
        <w:ind w:leftChars="200" w:left="420" w:firstLineChars="0" w:firstLine="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河南</w:t>
      </w:r>
      <w:r>
        <w:rPr>
          <w:rFonts w:hint="eastAsia"/>
          <w:sz w:val="28"/>
          <w:szCs w:val="36"/>
        </w:rPr>
        <w:t>万泉通机电设备安装有限公司</w:t>
      </w:r>
    </w:p>
    <w:p w:rsidR="00A012A7" w:rsidRDefault="00212D98">
      <w:pPr>
        <w:pStyle w:val="ListParagraphbeed58e4-c348-47a0-bbdb-c710dd252c16"/>
        <w:spacing w:before="156" w:after="156"/>
        <w:ind w:leftChars="200" w:left="420" w:firstLineChars="0" w:firstLine="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联系方式：</w:t>
      </w:r>
      <w:r>
        <w:rPr>
          <w:rFonts w:hint="eastAsia"/>
          <w:sz w:val="28"/>
          <w:szCs w:val="36"/>
        </w:rPr>
        <w:t>15536017888</w:t>
      </w:r>
    </w:p>
    <w:p w:rsidR="00A012A7" w:rsidRDefault="00212D98">
      <w:pPr>
        <w:pStyle w:val="ListParagraphbeed58e4-c348-47a0-bbdb-c710dd252c16"/>
        <w:spacing w:before="156" w:after="156"/>
        <w:ind w:leftChars="200" w:left="420" w:firstLineChars="0" w:firstLine="0"/>
        <w:jc w:val="left"/>
        <w:rPr>
          <w:rFonts w:ascii="宋体" w:hAnsi="宋体" w:cs="宋体"/>
          <w:color w:val="2F5496"/>
          <w:sz w:val="24"/>
          <w:szCs w:val="24"/>
        </w:rPr>
      </w:pPr>
      <w:r>
        <w:rPr>
          <w:rFonts w:ascii="宋体" w:hAnsi="宋体" w:cs="宋体" w:hint="eastAsia"/>
          <w:color w:val="2F5496"/>
          <w:sz w:val="24"/>
          <w:szCs w:val="24"/>
        </w:rPr>
        <w:t xml:space="preserve"> </w:t>
      </w:r>
    </w:p>
    <w:p w:rsidR="00A012A7" w:rsidRDefault="00A012A7">
      <w:pPr>
        <w:spacing w:line="500" w:lineRule="exact"/>
        <w:ind w:firstLineChars="1650" w:firstLine="4620"/>
        <w:jc w:val="left"/>
        <w:rPr>
          <w:sz w:val="28"/>
          <w:szCs w:val="28"/>
        </w:rPr>
      </w:pPr>
    </w:p>
    <w:sectPr w:rsidR="00A012A7" w:rsidSect="00A012A7">
      <w:footerReference w:type="default" r:id="rId12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D98" w:rsidRDefault="00212D98" w:rsidP="00A012A7">
      <w:r>
        <w:separator/>
      </w:r>
    </w:p>
  </w:endnote>
  <w:endnote w:type="continuationSeparator" w:id="0">
    <w:p w:rsidR="00212D98" w:rsidRDefault="00212D98" w:rsidP="00A01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6232152"/>
    </w:sdtPr>
    <w:sdtContent>
      <w:p w:rsidR="00A012A7" w:rsidRDefault="00A012A7">
        <w:pPr>
          <w:pStyle w:val="a4"/>
          <w:jc w:val="center"/>
        </w:pPr>
        <w:r>
          <w:fldChar w:fldCharType="begin"/>
        </w:r>
        <w:r w:rsidR="00212D98">
          <w:instrText>PAGE   \* MERGEFORMAT</w:instrText>
        </w:r>
        <w:r>
          <w:fldChar w:fldCharType="separate"/>
        </w:r>
        <w:r w:rsidR="005C0F22" w:rsidRPr="005C0F22">
          <w:rPr>
            <w:noProof/>
            <w:lang w:val="zh-CN"/>
          </w:rPr>
          <w:t>2</w:t>
        </w:r>
        <w:r>
          <w:fldChar w:fldCharType="end"/>
        </w:r>
      </w:p>
    </w:sdtContent>
  </w:sdt>
  <w:p w:rsidR="00A012A7" w:rsidRDefault="00A012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D98" w:rsidRDefault="00212D98" w:rsidP="00A012A7">
      <w:r>
        <w:separator/>
      </w:r>
    </w:p>
  </w:footnote>
  <w:footnote w:type="continuationSeparator" w:id="0">
    <w:p w:rsidR="00212D98" w:rsidRDefault="00212D98" w:rsidP="00A012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EA38B"/>
    <w:multiLevelType w:val="singleLevel"/>
    <w:tmpl w:val="55CEA38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00E32CEE"/>
    <w:rsid w:val="00004201"/>
    <w:rsid w:val="00013E7C"/>
    <w:rsid w:val="000246FC"/>
    <w:rsid w:val="00040852"/>
    <w:rsid w:val="00075557"/>
    <w:rsid w:val="000A26C1"/>
    <w:rsid w:val="000B6AC6"/>
    <w:rsid w:val="001066EF"/>
    <w:rsid w:val="00114FFA"/>
    <w:rsid w:val="001E2259"/>
    <w:rsid w:val="00212D98"/>
    <w:rsid w:val="00245F9C"/>
    <w:rsid w:val="002A4EC6"/>
    <w:rsid w:val="002C6EA9"/>
    <w:rsid w:val="003E7F2C"/>
    <w:rsid w:val="00405E8D"/>
    <w:rsid w:val="005840DB"/>
    <w:rsid w:val="005C0F22"/>
    <w:rsid w:val="005E3415"/>
    <w:rsid w:val="005E36C2"/>
    <w:rsid w:val="00647BE1"/>
    <w:rsid w:val="0071109D"/>
    <w:rsid w:val="0076292A"/>
    <w:rsid w:val="007975E8"/>
    <w:rsid w:val="007F2C58"/>
    <w:rsid w:val="00853ED4"/>
    <w:rsid w:val="008645F7"/>
    <w:rsid w:val="008F504A"/>
    <w:rsid w:val="00942488"/>
    <w:rsid w:val="00987B8D"/>
    <w:rsid w:val="00A012A7"/>
    <w:rsid w:val="00AF7732"/>
    <w:rsid w:val="00B319B4"/>
    <w:rsid w:val="00B64697"/>
    <w:rsid w:val="00B82BD0"/>
    <w:rsid w:val="00BD6F2B"/>
    <w:rsid w:val="00C733BD"/>
    <w:rsid w:val="00C835F1"/>
    <w:rsid w:val="00C873AD"/>
    <w:rsid w:val="00C92FFD"/>
    <w:rsid w:val="00D14D51"/>
    <w:rsid w:val="00D2294A"/>
    <w:rsid w:val="00D25A40"/>
    <w:rsid w:val="00D37E49"/>
    <w:rsid w:val="00DE6906"/>
    <w:rsid w:val="00E32CEE"/>
    <w:rsid w:val="00F07E8E"/>
    <w:rsid w:val="00FB3C18"/>
    <w:rsid w:val="02F3677C"/>
    <w:rsid w:val="06922A0A"/>
    <w:rsid w:val="0742775A"/>
    <w:rsid w:val="07EC4F5C"/>
    <w:rsid w:val="084406E9"/>
    <w:rsid w:val="0C235BAE"/>
    <w:rsid w:val="0D570717"/>
    <w:rsid w:val="0E78763F"/>
    <w:rsid w:val="0F1A1A0D"/>
    <w:rsid w:val="16EF611C"/>
    <w:rsid w:val="18C41AAA"/>
    <w:rsid w:val="1C097BE5"/>
    <w:rsid w:val="1F204493"/>
    <w:rsid w:val="1F8020F1"/>
    <w:rsid w:val="1FAD5459"/>
    <w:rsid w:val="208049BF"/>
    <w:rsid w:val="22BD0AC0"/>
    <w:rsid w:val="28E351E9"/>
    <w:rsid w:val="2A1A2937"/>
    <w:rsid w:val="2AD674D6"/>
    <w:rsid w:val="2D0741C2"/>
    <w:rsid w:val="2DA46AD7"/>
    <w:rsid w:val="2DED4942"/>
    <w:rsid w:val="30E005B2"/>
    <w:rsid w:val="31C6411C"/>
    <w:rsid w:val="35157431"/>
    <w:rsid w:val="35A75FF8"/>
    <w:rsid w:val="377C18BA"/>
    <w:rsid w:val="39D24FD4"/>
    <w:rsid w:val="3D6778D4"/>
    <w:rsid w:val="41165D2E"/>
    <w:rsid w:val="435160E4"/>
    <w:rsid w:val="4631293D"/>
    <w:rsid w:val="464A3C14"/>
    <w:rsid w:val="48A32248"/>
    <w:rsid w:val="4A8912C3"/>
    <w:rsid w:val="4BAA4DA6"/>
    <w:rsid w:val="4F533427"/>
    <w:rsid w:val="51D95D72"/>
    <w:rsid w:val="53FD21CE"/>
    <w:rsid w:val="5663489C"/>
    <w:rsid w:val="56A20585"/>
    <w:rsid w:val="58030C57"/>
    <w:rsid w:val="59F63590"/>
    <w:rsid w:val="5BFA5F67"/>
    <w:rsid w:val="5CBA00C6"/>
    <w:rsid w:val="5EA54851"/>
    <w:rsid w:val="606A51FD"/>
    <w:rsid w:val="64FF47D2"/>
    <w:rsid w:val="6518331A"/>
    <w:rsid w:val="66A844D1"/>
    <w:rsid w:val="66BE7162"/>
    <w:rsid w:val="67515CDA"/>
    <w:rsid w:val="6BDF7554"/>
    <w:rsid w:val="6CF20EEE"/>
    <w:rsid w:val="6D895F36"/>
    <w:rsid w:val="6DC8518B"/>
    <w:rsid w:val="71805120"/>
    <w:rsid w:val="72053232"/>
    <w:rsid w:val="75437843"/>
    <w:rsid w:val="76FB14F1"/>
    <w:rsid w:val="798F181A"/>
    <w:rsid w:val="7ADC15F3"/>
    <w:rsid w:val="7B0825B7"/>
    <w:rsid w:val="7BEE03A0"/>
    <w:rsid w:val="7EE77E34"/>
    <w:rsid w:val="7F30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自选图形 10"/>
        <o:r id="V:Rule2" type="connector" idref="#自选图形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2A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A012A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012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012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A012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sid w:val="00A012A7"/>
    <w:rPr>
      <w:color w:val="0000FF"/>
      <w:u w:val="single"/>
    </w:rPr>
  </w:style>
  <w:style w:type="character" w:customStyle="1" w:styleId="Char">
    <w:name w:val="批注框文本 Char"/>
    <w:basedOn w:val="a0"/>
    <w:link w:val="a3"/>
    <w:rsid w:val="00A012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2A7"/>
    <w:rPr>
      <w:rFonts w:ascii="Times New Roman" w:eastAsia="宋体" w:hAnsi="Times New Roman" w:cs="Times New Roman"/>
      <w:kern w:val="2"/>
      <w:sz w:val="18"/>
    </w:rPr>
  </w:style>
  <w:style w:type="paragraph" w:customStyle="1" w:styleId="ListParagraphbeed58e4-c348-47a0-bbdb-c710dd252c16">
    <w:name w:val="List Paragraph_beed58e4-c348-47a0-bbdb-c710dd252c16"/>
    <w:basedOn w:val="a"/>
    <w:uiPriority w:val="99"/>
    <w:qFormat/>
    <w:rsid w:val="00A012A7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507</Words>
  <Characters>2895</Characters>
  <Application>Microsoft Office Word</Application>
  <DocSecurity>0</DocSecurity>
  <Lines>24</Lines>
  <Paragraphs>6</Paragraphs>
  <ScaleCrop>false</ScaleCrop>
  <Company>微软中国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15</cp:revision>
  <cp:lastPrinted>2021-02-23T03:07:00Z</cp:lastPrinted>
  <dcterms:created xsi:type="dcterms:W3CDTF">2014-10-29T12:08:00Z</dcterms:created>
  <dcterms:modified xsi:type="dcterms:W3CDTF">2023-06-14T02:41:00Z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E79E538A52D14BC39B3D982CA21D696F</vt:lpwstr>
  </property>
</Properties>
</file>